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2" w:rsidRDefault="00072B82" w:rsidP="00072B82">
      <w:proofErr w:type="spellStart"/>
      <w:r>
        <w:t>Kl</w:t>
      </w:r>
      <w:proofErr w:type="spellEnd"/>
      <w:r>
        <w:t xml:space="preserve"> IV</w:t>
      </w:r>
    </w:p>
    <w:p w:rsidR="00072B82" w:rsidRDefault="00350736" w:rsidP="00072B82">
      <w:r>
        <w:t>Temat: Porównywanie ułamków dziesiętnych</w:t>
      </w:r>
      <w:r w:rsidR="00072B82">
        <w:t>.</w:t>
      </w:r>
    </w:p>
    <w:p w:rsidR="00350736" w:rsidRDefault="00350736" w:rsidP="00072B82">
      <w:r>
        <w:t>Przeczytaj tekst znajdujący się pod tematem , następnie wy</w:t>
      </w:r>
      <w:r>
        <w:t>konaj w zeszycie ćwiczenie A,B,C</w:t>
      </w:r>
      <w:r>
        <w:t xml:space="preserve">  z podręcznika (zapisane niebieskim kolorem). </w:t>
      </w:r>
    </w:p>
    <w:p w:rsidR="00072B82" w:rsidRDefault="00072B82" w:rsidP="00072B82">
      <w:r>
        <w:t>Wykonaj  zadania  z tego tematu w ćwiczeniu.</w:t>
      </w:r>
    </w:p>
    <w:p w:rsidR="00072B82" w:rsidRDefault="00072B82" w:rsidP="00072B82">
      <w:r>
        <w:rPr>
          <w:u w:val="single"/>
        </w:rPr>
        <w:t>Te zada</w:t>
      </w:r>
      <w:r w:rsidR="00350736">
        <w:rPr>
          <w:u w:val="single"/>
        </w:rPr>
        <w:t>nia powinieneś zrobić do dnia 1.06</w:t>
      </w:r>
      <w:r>
        <w:rPr>
          <w:u w:val="single"/>
        </w:rPr>
        <w:t>.2020.</w:t>
      </w:r>
    </w:p>
    <w:p w:rsidR="00072B82" w:rsidRDefault="00072B82" w:rsidP="00072B82">
      <w:proofErr w:type="spellStart"/>
      <w:r>
        <w:t>Kl</w:t>
      </w:r>
      <w:proofErr w:type="spellEnd"/>
      <w:r>
        <w:t xml:space="preserve"> V</w:t>
      </w:r>
    </w:p>
    <w:p w:rsidR="00072B82" w:rsidRDefault="003C3279" w:rsidP="00072B82">
      <w:r>
        <w:t>Temat: Pole rombu</w:t>
      </w:r>
    </w:p>
    <w:p w:rsidR="003C3279" w:rsidRDefault="003C3279" w:rsidP="003C3279">
      <w:r>
        <w:t xml:space="preserve">Przeczytaj tekst znajdujący się pod tematem , następnie </w:t>
      </w:r>
      <w:r>
        <w:t xml:space="preserve"> narysuj romb i napisz wzór na jego pole. Wykonaj w zeszycie zadanie</w:t>
      </w:r>
      <w:r>
        <w:t xml:space="preserve"> 1,2,3</w:t>
      </w:r>
      <w:r>
        <w:t>,5</w:t>
      </w:r>
      <w:r>
        <w:t xml:space="preserve">  z podręczni</w:t>
      </w:r>
      <w:r>
        <w:t xml:space="preserve">ka </w:t>
      </w:r>
      <w:r>
        <w:t xml:space="preserve">. </w:t>
      </w:r>
    </w:p>
    <w:p w:rsidR="003C3279" w:rsidRDefault="003C3279" w:rsidP="00072B82"/>
    <w:p w:rsidR="00072B82" w:rsidRDefault="00072B82" w:rsidP="00072B82">
      <w:r>
        <w:rPr>
          <w:u w:val="single"/>
        </w:rPr>
        <w:t xml:space="preserve">Te zadania powinieneś zrobić do </w:t>
      </w:r>
      <w:r w:rsidR="00350736">
        <w:rPr>
          <w:u w:val="single"/>
        </w:rPr>
        <w:t>dnia 1.06</w:t>
      </w:r>
      <w:r>
        <w:rPr>
          <w:u w:val="single"/>
        </w:rPr>
        <w:t>.2020.</w:t>
      </w:r>
    </w:p>
    <w:p w:rsidR="00072B82" w:rsidRDefault="00072B82" w:rsidP="00072B82">
      <w:proofErr w:type="spellStart"/>
      <w:r>
        <w:t>Kl</w:t>
      </w:r>
      <w:proofErr w:type="spellEnd"/>
      <w:r>
        <w:t xml:space="preserve"> VI</w:t>
      </w:r>
    </w:p>
    <w:p w:rsidR="00072B82" w:rsidRDefault="00072B82" w:rsidP="00072B82">
      <w:r>
        <w:t>Temat: Prostopadłościany i sześciany.</w:t>
      </w:r>
    </w:p>
    <w:p w:rsidR="00072B82" w:rsidRDefault="003C3279" w:rsidP="00072B82">
      <w:r>
        <w:t>Wykonaj w zeszycie zadanie</w:t>
      </w:r>
      <w:r w:rsidR="00072B82">
        <w:t xml:space="preserve"> 1,2,3  z podręcznik</w:t>
      </w:r>
      <w:r>
        <w:t>a str. 219/220</w:t>
      </w:r>
      <w:r w:rsidR="00072B82">
        <w:t xml:space="preserve"> </w:t>
      </w:r>
    </w:p>
    <w:p w:rsidR="00072B82" w:rsidRDefault="00072B82" w:rsidP="00072B82">
      <w:r>
        <w:rPr>
          <w:u w:val="single"/>
        </w:rPr>
        <w:t>Te zada</w:t>
      </w:r>
      <w:r w:rsidR="001930AB">
        <w:rPr>
          <w:u w:val="single"/>
        </w:rPr>
        <w:t>nia powinieneś zrobić do dnia 1.06</w:t>
      </w:r>
      <w:r>
        <w:rPr>
          <w:u w:val="single"/>
        </w:rPr>
        <w:t>.2020.</w:t>
      </w:r>
    </w:p>
    <w:p w:rsidR="00072B82" w:rsidRDefault="00072B82" w:rsidP="00072B82">
      <w:proofErr w:type="spellStart"/>
      <w:r>
        <w:t>Kl</w:t>
      </w:r>
      <w:proofErr w:type="spellEnd"/>
      <w:r>
        <w:t xml:space="preserve"> VII</w:t>
      </w:r>
    </w:p>
    <w:p w:rsidR="00072B82" w:rsidRDefault="00072B82" w:rsidP="00072B82">
      <w:r>
        <w:t>Temat : Przykłady graniastosłupów . Siatki graniastosłupów – pole powierzchni.</w:t>
      </w:r>
    </w:p>
    <w:p w:rsidR="00072B82" w:rsidRDefault="00072B82" w:rsidP="00072B82">
      <w:r>
        <w:t>Wykonaj z</w:t>
      </w:r>
      <w:r w:rsidR="001930AB">
        <w:t xml:space="preserve"> podręcznika zadanie 1,2,3 str.271</w:t>
      </w:r>
    </w:p>
    <w:p w:rsidR="00072B82" w:rsidRDefault="00072B82" w:rsidP="00072B82">
      <w:r>
        <w:rPr>
          <w:u w:val="single"/>
        </w:rPr>
        <w:t>Te zada</w:t>
      </w:r>
      <w:r w:rsidR="001930AB">
        <w:rPr>
          <w:u w:val="single"/>
        </w:rPr>
        <w:t>nia powinieneś zrobić do dnia 1.06</w:t>
      </w:r>
      <w:bookmarkStart w:id="0" w:name="_GoBack"/>
      <w:bookmarkEnd w:id="0"/>
      <w:r>
        <w:rPr>
          <w:u w:val="single"/>
        </w:rPr>
        <w:t>.2020.</w:t>
      </w:r>
    </w:p>
    <w:p w:rsidR="00072B82" w:rsidRDefault="00072B82" w:rsidP="00072B82">
      <w:proofErr w:type="spellStart"/>
      <w:r>
        <w:t>Kl</w:t>
      </w:r>
      <w:proofErr w:type="spellEnd"/>
      <w:r>
        <w:t xml:space="preserve"> VIII</w:t>
      </w:r>
    </w:p>
    <w:p w:rsidR="00072B82" w:rsidRDefault="00072B82" w:rsidP="00072B82">
      <w:r>
        <w:t xml:space="preserve">Codziennie na poniższej stronie pojawią się nowe zadania testowe. </w:t>
      </w:r>
    </w:p>
    <w:p w:rsidR="00072B82" w:rsidRDefault="00072B82" w:rsidP="00072B82">
      <w:r>
        <w:t>Rozwiązuj na bieżąco w zeszycie wszystkie zadania z części matematycznej.</w:t>
      </w:r>
    </w:p>
    <w:p w:rsidR="00072B82" w:rsidRDefault="001930AB" w:rsidP="00072B82">
      <w:hyperlink r:id="rId5" w:history="1">
        <w:r w:rsidR="00072B82">
          <w:rPr>
            <w:rStyle w:val="Hipercze"/>
          </w:rPr>
          <w:t>https://www.cke.gov.pl/egzamin-osmoklasisty/materialy-dodatkowe/zestawy-zadan-powtorkowych/</w:t>
        </w:r>
      </w:hyperlink>
    </w:p>
    <w:p w:rsidR="00072B82" w:rsidRDefault="00072B82" w:rsidP="00072B82"/>
    <w:p w:rsidR="00072B82" w:rsidRDefault="00072B82" w:rsidP="00072B82"/>
    <w:p w:rsidR="00072B82" w:rsidRDefault="00072B82" w:rsidP="00072B82"/>
    <w:p w:rsidR="00072B82" w:rsidRDefault="00072B82" w:rsidP="00072B82"/>
    <w:p w:rsidR="00072B82" w:rsidRDefault="00072B82" w:rsidP="00072B82"/>
    <w:p w:rsidR="00072B82" w:rsidRDefault="00072B82" w:rsidP="00072B82"/>
    <w:p w:rsidR="00072B82" w:rsidRDefault="00072B82" w:rsidP="00072B82"/>
    <w:p w:rsidR="00643194" w:rsidRDefault="00643194"/>
    <w:sectPr w:rsidR="00643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0C"/>
    <w:rsid w:val="00072B82"/>
    <w:rsid w:val="001930AB"/>
    <w:rsid w:val="00350736"/>
    <w:rsid w:val="003C3279"/>
    <w:rsid w:val="00643194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2B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2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ke.gov.pl/egzamin-osmoklasisty/materialy-dodatkowe/zestawy-zadan-powtork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2020-05-25T06:41:00Z</dcterms:created>
  <dcterms:modified xsi:type="dcterms:W3CDTF">2020-05-25T07:11:00Z</dcterms:modified>
</cp:coreProperties>
</file>