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4" w:rsidRDefault="005C5262">
      <w:r>
        <w:t>20 maj 2020 r. (środa)</w:t>
      </w:r>
    </w:p>
    <w:p w:rsidR="005C5262" w:rsidRDefault="005C5262">
      <w:pPr>
        <w:rPr>
          <w:b/>
          <w:bCs/>
          <w:sz w:val="26"/>
          <w:szCs w:val="26"/>
          <w:u w:val="single"/>
        </w:rPr>
      </w:pPr>
      <w:r w:rsidRPr="005C5262">
        <w:rPr>
          <w:b/>
          <w:bCs/>
          <w:sz w:val="26"/>
          <w:szCs w:val="26"/>
          <w:u w:val="single"/>
        </w:rPr>
        <w:t>TEMAT: OSWAJAMY SIĘ Z CIEMNOŚCIĄ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40" w:lineRule="auto"/>
        <w:rPr>
          <w:rFonts w:ascii="AgendaPl Semibold" w:hAnsi="AgendaPl Semibold" w:cs="AgendaPl Semibold"/>
          <w:color w:val="000000"/>
          <w:sz w:val="24"/>
          <w:szCs w:val="24"/>
        </w:rPr>
      </w:pPr>
    </w:p>
    <w:p w:rsidR="00BE6A66" w:rsidRPr="00BE6A66" w:rsidRDefault="00BE6A66" w:rsidP="00BE6A66">
      <w:pPr>
        <w:autoSpaceDE w:val="0"/>
        <w:autoSpaceDN w:val="0"/>
        <w:adjustRightInd w:val="0"/>
        <w:spacing w:after="0" w:line="240" w:lineRule="auto"/>
        <w:rPr>
          <w:rFonts w:ascii="AgendaPl RegularItalic" w:hAnsi="AgendaPl RegularItalic" w:cs="AgendaPl RegularItalic"/>
          <w:color w:val="000000"/>
          <w:sz w:val="19"/>
          <w:szCs w:val="19"/>
        </w:rPr>
      </w:pPr>
      <w:r>
        <w:rPr>
          <w:rFonts w:ascii="AgendaPl Semibold" w:hAnsi="AgendaPl Semibold" w:cs="AgendaPl Semibold"/>
          <w:b/>
          <w:bCs/>
          <w:color w:val="000000"/>
          <w:sz w:val="19"/>
          <w:szCs w:val="19"/>
        </w:rPr>
        <w:t>***</w:t>
      </w:r>
      <w:r w:rsidRPr="00BE6A66">
        <w:rPr>
          <w:rFonts w:ascii="AgendaPl Semibold" w:hAnsi="AgendaPl Semibold" w:cs="AgendaPl Semibold"/>
          <w:b/>
          <w:bCs/>
          <w:color w:val="000000"/>
          <w:sz w:val="19"/>
          <w:szCs w:val="19"/>
        </w:rPr>
        <w:t xml:space="preserve">„Ciemność jest niezwykła!” </w:t>
      </w:r>
      <w:r w:rsidRPr="00BE6A66">
        <w:rPr>
          <w:rFonts w:ascii="AgendaPl Regular" w:hAnsi="AgendaPl Regular" w:cs="AgendaPl Regular"/>
          <w:color w:val="000000"/>
          <w:sz w:val="19"/>
          <w:szCs w:val="19"/>
        </w:rPr>
        <w:t xml:space="preserve">– rozmowa na temat ciemności i oswajania się z nią na podstawie doświadczeń dzieci i wiersza Ewy Szelburg-Zarembiny </w:t>
      </w:r>
      <w:r w:rsidRPr="00BE6A66">
        <w:rPr>
          <w:rFonts w:ascii="AgendaPl RegularItalic" w:hAnsi="AgendaPl RegularItalic" w:cs="AgendaPl RegularItalic"/>
          <w:i/>
          <w:iCs/>
          <w:color w:val="000000"/>
          <w:sz w:val="19"/>
          <w:szCs w:val="19"/>
        </w:rPr>
        <w:t xml:space="preserve">Ciemnego pokoju nie trzeba się bać. </w:t>
      </w:r>
    </w:p>
    <w:p w:rsidR="00BE6A66" w:rsidRDefault="00BE6A66" w:rsidP="00BE6A66">
      <w:pPr>
        <w:autoSpaceDE w:val="0"/>
        <w:autoSpaceDN w:val="0"/>
        <w:adjustRightInd w:val="0"/>
        <w:spacing w:after="0" w:line="191" w:lineRule="atLeast"/>
        <w:jc w:val="both"/>
        <w:rPr>
          <w:rFonts w:ascii="AgendaPl Regular" w:hAnsi="AgendaPl Regular" w:cs="AgendaPl Regular"/>
          <w:color w:val="000000"/>
          <w:sz w:val="19"/>
          <w:szCs w:val="19"/>
        </w:rPr>
      </w:pPr>
      <w:r w:rsidRPr="00BE6A66">
        <w:rPr>
          <w:rFonts w:ascii="AgendaPl Regular" w:hAnsi="AgendaPl Regular" w:cs="AgendaPl Regular"/>
          <w:color w:val="000000"/>
          <w:sz w:val="19"/>
          <w:szCs w:val="19"/>
        </w:rPr>
        <w:t xml:space="preserve">N. rozmawia z dziećmi na temat ciemności i lęków z nią związanych. Następnie N. czyta wiersz.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191" w:lineRule="atLeast"/>
        <w:jc w:val="both"/>
        <w:rPr>
          <w:rFonts w:ascii="AgendaPl Regular" w:hAnsi="AgendaPl Regular" w:cs="AgendaPl Regular"/>
          <w:color w:val="000000"/>
          <w:sz w:val="19"/>
          <w:szCs w:val="19"/>
        </w:rPr>
      </w:pPr>
    </w:p>
    <w:p w:rsidR="00BE6A66" w:rsidRPr="00BE6A66" w:rsidRDefault="00BE6A66" w:rsidP="00BE6A66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AgendaPl SemiboldItalic" w:hAnsi="AgendaPl SemiboldItalic" w:cs="AgendaPl SemiboldItalic"/>
          <w:color w:val="000000"/>
          <w:sz w:val="20"/>
          <w:szCs w:val="20"/>
        </w:rPr>
      </w:pPr>
      <w:r w:rsidRPr="00BE6A66">
        <w:rPr>
          <w:rFonts w:ascii="AgendaPl SemiboldItalic" w:hAnsi="AgendaPl SemiboldItalic" w:cs="AgendaPl SemiboldItalic"/>
          <w:b/>
          <w:bCs/>
          <w:i/>
          <w:iCs/>
          <w:color w:val="000000"/>
          <w:sz w:val="20"/>
          <w:szCs w:val="20"/>
        </w:rPr>
        <w:t xml:space="preserve">Ciemnego pokoju nie trzeba się bać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171" w:lineRule="atLeast"/>
        <w:jc w:val="both"/>
        <w:rPr>
          <w:rFonts w:ascii="AgendaPl Regular" w:hAnsi="AgendaPl Regular" w:cs="AgendaPl Regular"/>
          <w:color w:val="000000"/>
          <w:sz w:val="17"/>
          <w:szCs w:val="17"/>
        </w:rPr>
      </w:pPr>
      <w:r w:rsidRPr="00BE6A66">
        <w:rPr>
          <w:rFonts w:ascii="AgendaPl Regular" w:hAnsi="AgendaPl Regular" w:cs="AgendaPl Regular"/>
          <w:color w:val="000000"/>
          <w:sz w:val="17"/>
          <w:szCs w:val="17"/>
        </w:rPr>
        <w:t xml:space="preserve">Ewa Szelburg-Zarembina </w:t>
      </w:r>
    </w:p>
    <w:p w:rsidR="00BE6A66" w:rsidRPr="00BE6A66" w:rsidRDefault="00BE6A66" w:rsidP="00BE6A66">
      <w:pPr>
        <w:autoSpaceDE w:val="0"/>
        <w:autoSpaceDN w:val="0"/>
        <w:adjustRightInd w:val="0"/>
        <w:spacing w:before="40"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Ciemnego pokoju nie trzeba się bać,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bo w ciemnym pokoju czar może się stać…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Ach! W ciemnym pokoju, powiadam wam, dzieci,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lampa Aladyna czasem się świeci…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Ach! W ciemnym pokoju wśród łóżka poduszek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spoczywa z rodzeństwem sam Tomcio Paluszek…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Ach! W ciemnym pokoju podobno na pewno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zobaczyć się można ze Śpiąca Królewną…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Ach! W ciemnym pokoju Kot, co palił fajkę,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opowiedzieć gotów najciekawszą bajkę, </w:t>
      </w:r>
    </w:p>
    <w:p w:rsidR="00BE6A66" w:rsidRPr="00BE6A66" w:rsidRDefault="00BE6A66" w:rsidP="00BE6A66">
      <w:pPr>
        <w:autoSpaceDE w:val="0"/>
        <w:autoSpaceDN w:val="0"/>
        <w:adjustRightInd w:val="0"/>
        <w:spacing w:after="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a wysoka czapla chodzi wciąż po desce </w:t>
      </w:r>
    </w:p>
    <w:p w:rsidR="00BE6A66" w:rsidRDefault="00BE6A66" w:rsidP="00BE6A66">
      <w:pPr>
        <w:autoSpaceDE w:val="0"/>
        <w:autoSpaceDN w:val="0"/>
        <w:adjustRightInd w:val="0"/>
        <w:spacing w:after="4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BE6A66">
        <w:rPr>
          <w:rFonts w:ascii="Minion Pro" w:hAnsi="Minion Pro" w:cs="Minion Pro"/>
          <w:color w:val="000000"/>
          <w:sz w:val="20"/>
          <w:szCs w:val="20"/>
        </w:rPr>
        <w:t xml:space="preserve">i pyta się dzieci: Czy powiedzieć jeszcze? </w:t>
      </w:r>
    </w:p>
    <w:p w:rsidR="00BE6A66" w:rsidRPr="00BE6A66" w:rsidRDefault="00BE6A66" w:rsidP="00BE6A66">
      <w:pPr>
        <w:autoSpaceDE w:val="0"/>
        <w:autoSpaceDN w:val="0"/>
        <w:adjustRightInd w:val="0"/>
        <w:spacing w:after="40" w:line="201" w:lineRule="atLeast"/>
        <w:jc w:val="both"/>
        <w:rPr>
          <w:rFonts w:ascii="Minion Pro" w:hAnsi="Minion Pro" w:cs="Minion Pro"/>
          <w:color w:val="000000"/>
          <w:sz w:val="20"/>
          <w:szCs w:val="20"/>
        </w:rPr>
      </w:pPr>
    </w:p>
    <w:p w:rsidR="005C5262" w:rsidRDefault="00BE6A66" w:rsidP="00BE6A66">
      <w:pPr>
        <w:pStyle w:val="Default"/>
        <w:rPr>
          <w:rFonts w:ascii="AgendaPl RegularItalic" w:hAnsi="AgendaPl RegularItalic" w:cs="AgendaPl RegularItalic"/>
          <w:i/>
          <w:iCs/>
          <w:sz w:val="19"/>
          <w:szCs w:val="19"/>
        </w:rPr>
      </w:pPr>
      <w:r w:rsidRPr="00BE6A66">
        <w:rPr>
          <w:rFonts w:ascii="AgendaPl Regular" w:hAnsi="AgendaPl Regular" w:cs="AgendaPl Regular"/>
          <w:sz w:val="19"/>
          <w:szCs w:val="19"/>
        </w:rPr>
        <w:t xml:space="preserve">N. zadaje dzieciom pytania: </w:t>
      </w:r>
      <w:r w:rsidRPr="00BE6A66">
        <w:rPr>
          <w:rFonts w:ascii="AgendaPl RegularItalic" w:hAnsi="AgendaPl RegularItalic" w:cs="AgendaPl RegularItalic"/>
          <w:i/>
          <w:iCs/>
          <w:sz w:val="19"/>
          <w:szCs w:val="19"/>
        </w:rPr>
        <w:t>Dlaczego ciemnego pokoju nie trzeba się bać? Jakie postaci z bajek możemy sobie wtedy wymyślić? Co wy widzicie, gdy jesteście w ciemnym pokoju? Czy to jest miłe? Dlaczego? Jaką miłą postać chcielibyście zobaczyć w swoim ciemnym pokoju? Dlaczego?</w:t>
      </w:r>
    </w:p>
    <w:p w:rsidR="00BE6A66" w:rsidRDefault="00BE6A66" w:rsidP="00BE6A66">
      <w:pPr>
        <w:pStyle w:val="Default"/>
        <w:rPr>
          <w:rFonts w:ascii="AgendaPl RegularItalic" w:hAnsi="AgendaPl RegularItalic" w:cs="AgendaPl RegularItalic"/>
          <w:i/>
          <w:iCs/>
          <w:sz w:val="19"/>
          <w:szCs w:val="19"/>
        </w:rPr>
      </w:pPr>
    </w:p>
    <w:p w:rsidR="00BE6A66" w:rsidRDefault="00BE6A66" w:rsidP="00BE6A66">
      <w:pPr>
        <w:pStyle w:val="Default"/>
        <w:rPr>
          <w:rStyle w:val="A0"/>
        </w:rPr>
      </w:pPr>
      <w:r>
        <w:rPr>
          <w:rFonts w:cs="AgendaPl Regular"/>
          <w:sz w:val="19"/>
          <w:szCs w:val="19"/>
        </w:rPr>
        <w:t xml:space="preserve">***„Figurki” – dzieci biegają po sali w rytm utworu </w:t>
      </w:r>
      <w:r>
        <w:rPr>
          <w:rFonts w:ascii="AgendaPl RegularItalic" w:hAnsi="AgendaPl RegularItalic" w:cs="AgendaPl RegularItalic"/>
          <w:i/>
          <w:iCs/>
          <w:sz w:val="19"/>
          <w:szCs w:val="19"/>
        </w:rPr>
        <w:t xml:space="preserve">Bolero </w:t>
      </w:r>
      <w:proofErr w:type="spellStart"/>
      <w:r>
        <w:rPr>
          <w:rFonts w:cs="AgendaPl Regular"/>
          <w:sz w:val="19"/>
          <w:szCs w:val="19"/>
        </w:rPr>
        <w:t>Maurice’a</w:t>
      </w:r>
      <w:proofErr w:type="spellEnd"/>
      <w:r>
        <w:rPr>
          <w:rFonts w:cs="AgendaPl Regular"/>
          <w:sz w:val="19"/>
          <w:szCs w:val="19"/>
        </w:rPr>
        <w:t xml:space="preserve"> Ravela. Po zatrzymaniu nagrania N. mówi: </w:t>
      </w:r>
      <w:r>
        <w:rPr>
          <w:rFonts w:ascii="AgendaPl RegularItalic" w:hAnsi="AgendaPl RegularItalic" w:cs="AgendaPl RegularItalic"/>
          <w:i/>
          <w:iCs/>
          <w:sz w:val="19"/>
          <w:szCs w:val="19"/>
        </w:rPr>
        <w:t xml:space="preserve">Figurki, figurki zamieńcie się w... </w:t>
      </w:r>
      <w:r>
        <w:rPr>
          <w:rFonts w:cs="AgendaPl Regular"/>
          <w:sz w:val="19"/>
          <w:szCs w:val="19"/>
        </w:rPr>
        <w:t xml:space="preserve">− tutaj pada nazwa przedmiotu, zwierzęcia lub rośliny, w zależności od wyobraźni N. Zadaniem dzieci jest przybranie wymyślonej pozy i zastygnięcie w bezruchu na kilka sekund. Po chwili N. ponownie włącza muzykę, a dzieci biegają po sali. </w:t>
      </w:r>
      <w:r>
        <w:rPr>
          <w:rFonts w:ascii="AgendaPl Semibold" w:hAnsi="AgendaPl Semibold" w:cs="AgendaPl Semibold"/>
          <w:b/>
          <w:bCs/>
          <w:sz w:val="19"/>
          <w:szCs w:val="19"/>
        </w:rPr>
        <w:t xml:space="preserve">• </w:t>
      </w:r>
      <w:r>
        <w:rPr>
          <w:rStyle w:val="A0"/>
        </w:rPr>
        <w:t>CD</w:t>
      </w:r>
    </w:p>
    <w:p w:rsidR="00BE6A66" w:rsidRDefault="00BE6A66" w:rsidP="00BE6A66">
      <w:pPr>
        <w:pStyle w:val="Default"/>
        <w:rPr>
          <w:rStyle w:val="A0"/>
        </w:rPr>
      </w:pPr>
    </w:p>
    <w:p w:rsidR="00BE6A66" w:rsidRDefault="00BE6A66" w:rsidP="00BE6A66">
      <w:pPr>
        <w:pStyle w:val="Default"/>
      </w:pPr>
    </w:p>
    <w:p w:rsidR="005C5262" w:rsidRDefault="005C5262" w:rsidP="005C5262">
      <w:pPr>
        <w:autoSpaceDE w:val="0"/>
        <w:autoSpaceDN w:val="0"/>
        <w:adjustRightInd w:val="0"/>
        <w:spacing w:after="0" w:line="240" w:lineRule="auto"/>
        <w:rPr>
          <w:rFonts w:ascii="AgendaPl-Regular" w:hAnsi="AgendaPl-Regular" w:cs="AgendaPl-Regular"/>
          <w:color w:val="000000"/>
          <w:sz w:val="19"/>
          <w:szCs w:val="19"/>
        </w:rPr>
      </w:pPr>
      <w:r>
        <w:rPr>
          <w:rFonts w:ascii="AgendaPl-Semibold" w:hAnsi="AgendaPl-Semibold" w:cs="AgendaPl-Semibold"/>
          <w:color w:val="000000"/>
          <w:sz w:val="19"/>
          <w:szCs w:val="19"/>
        </w:rPr>
        <w:t xml:space="preserve">***„Ciasteczka” </w:t>
      </w:r>
      <w:r>
        <w:rPr>
          <w:rFonts w:ascii="AgendaPl-Regular" w:hAnsi="AgendaPl-Regular" w:cs="AgendaPl-Regular"/>
          <w:color w:val="000000"/>
          <w:sz w:val="19"/>
          <w:szCs w:val="19"/>
        </w:rPr>
        <w:t>– wspólne pieczenie lekarstwa na smutki, ciasteczek owsianych według dowolnego</w:t>
      </w:r>
    </w:p>
    <w:p w:rsidR="005C5262" w:rsidRDefault="005C5262" w:rsidP="005C5262">
      <w:pPr>
        <w:autoSpaceDE w:val="0"/>
        <w:autoSpaceDN w:val="0"/>
        <w:adjustRightInd w:val="0"/>
        <w:spacing w:after="0" w:line="240" w:lineRule="auto"/>
        <w:rPr>
          <w:rFonts w:ascii="AgendaPl-Regular" w:hAnsi="AgendaPl-Regular" w:cs="AgendaPl-Regular"/>
          <w:color w:val="000000"/>
          <w:sz w:val="19"/>
          <w:szCs w:val="19"/>
        </w:rPr>
      </w:pPr>
      <w:r>
        <w:rPr>
          <w:rFonts w:ascii="AgendaPl-Regular" w:hAnsi="AgendaPl-Regular" w:cs="AgendaPl-Regular"/>
          <w:color w:val="000000"/>
          <w:sz w:val="19"/>
          <w:szCs w:val="19"/>
        </w:rPr>
        <w:t>przepisu. Doskonalenie umiejętności matematycznych w używaniu jednostek wagi i objętości w codziennych</w:t>
      </w:r>
    </w:p>
    <w:p w:rsidR="005C5262" w:rsidRDefault="005C5262" w:rsidP="005C5262">
      <w:pPr>
        <w:rPr>
          <w:rFonts w:ascii="AgendaPl-Semibold" w:hAnsi="AgendaPl-Semibold" w:cs="AgendaPl-Semibold"/>
          <w:color w:val="8DFF2E"/>
          <w:sz w:val="16"/>
          <w:szCs w:val="16"/>
        </w:rPr>
      </w:pPr>
      <w:r>
        <w:rPr>
          <w:rFonts w:ascii="AgendaPl-Regular" w:hAnsi="AgendaPl-Regular" w:cs="AgendaPl-Regular"/>
          <w:color w:val="000000"/>
          <w:sz w:val="19"/>
          <w:szCs w:val="19"/>
        </w:rPr>
        <w:t xml:space="preserve">sytuacjach. </w:t>
      </w:r>
      <w:r>
        <w:rPr>
          <w:rFonts w:ascii="AgendaPl-Semibold" w:hAnsi="AgendaPl-Semibold" w:cs="AgendaPl-Semibold"/>
          <w:color w:val="8DFF2E"/>
          <w:sz w:val="16"/>
          <w:szCs w:val="16"/>
        </w:rPr>
        <w:t>• składniki na ciasteczka</w:t>
      </w:r>
    </w:p>
    <w:p w:rsidR="00BE6A66" w:rsidRDefault="00BE6A66" w:rsidP="005C5262">
      <w:pPr>
        <w:rPr>
          <w:rFonts w:cs="AgendaPl"/>
          <w:i/>
          <w:iCs/>
          <w:color w:val="000000"/>
          <w:sz w:val="19"/>
          <w:szCs w:val="19"/>
        </w:rPr>
      </w:pPr>
    </w:p>
    <w:p w:rsidR="005C5262" w:rsidRPr="005C5262" w:rsidRDefault="005C5262" w:rsidP="005C52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***Zadanie dla sześciolatków:</w:t>
      </w:r>
    </w:p>
    <w:p w:rsidR="005C5262" w:rsidRDefault="005C5262" w:rsidP="005C5262">
      <w:pPr>
        <w:pStyle w:val="Default"/>
        <w:rPr>
          <w:sz w:val="16"/>
          <w:szCs w:val="16"/>
        </w:rPr>
      </w:pPr>
      <w:r>
        <w:rPr>
          <w:b/>
          <w:bCs/>
          <w:sz w:val="19"/>
          <w:szCs w:val="19"/>
        </w:rPr>
        <w:t xml:space="preserve">*Praca z KP4.22a </w:t>
      </w:r>
      <w:r>
        <w:rPr>
          <w:sz w:val="19"/>
          <w:szCs w:val="19"/>
        </w:rPr>
        <w:t>– łączenie kropek zgodnie z instrukcją, rysowanie linii po śladzie według symbo</w:t>
      </w:r>
      <w:r>
        <w:rPr>
          <w:sz w:val="19"/>
          <w:szCs w:val="19"/>
        </w:rPr>
        <w:softHyphen/>
        <w:t xml:space="preserve">licznych wskazówek. </w:t>
      </w:r>
      <w:r>
        <w:rPr>
          <w:rStyle w:val="A4"/>
        </w:rPr>
        <w:t xml:space="preserve">• KP4, ołówek, kredki </w:t>
      </w:r>
    </w:p>
    <w:p w:rsidR="005C5262" w:rsidRDefault="005C5262" w:rsidP="005C5262">
      <w:pPr>
        <w:rPr>
          <w:bCs/>
          <w:sz w:val="26"/>
          <w:szCs w:val="26"/>
        </w:rPr>
      </w:pPr>
    </w:p>
    <w:p w:rsidR="005C5262" w:rsidRPr="005C5262" w:rsidRDefault="005C5262" w:rsidP="005C5262">
      <w:pPr>
        <w:rPr>
          <w:bCs/>
          <w:sz w:val="26"/>
          <w:szCs w:val="26"/>
        </w:rPr>
      </w:pPr>
    </w:p>
    <w:p w:rsidR="005C5262" w:rsidRPr="005C5262" w:rsidRDefault="005C5262">
      <w:pPr>
        <w:rPr>
          <w:u w:val="single"/>
        </w:rPr>
      </w:pPr>
    </w:p>
    <w:sectPr w:rsidR="005C5262" w:rsidRPr="005C5262" w:rsidSect="005C5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Semibold">
    <w:altName w:val="AgendaPl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RegularItalic">
    <w:altName w:val="AgendaPl RegularItal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Regular">
    <w:altName w:val="AgendaPl Regular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SemiboldItalic">
    <w:altName w:val="AgendaPl SemiboldItal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gendaPl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5262"/>
    <w:rsid w:val="005C5262"/>
    <w:rsid w:val="00B312D4"/>
    <w:rsid w:val="00BE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262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54">
    <w:name w:val="Pa54"/>
    <w:basedOn w:val="Default"/>
    <w:next w:val="Default"/>
    <w:uiPriority w:val="99"/>
    <w:rsid w:val="005C5262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5C5262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5C5262"/>
    <w:pPr>
      <w:spacing w:line="20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5C5262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C5262"/>
    <w:rPr>
      <w:rFonts w:cs="AgendaPl"/>
      <w:b/>
      <w:bCs/>
      <w:color w:val="000000"/>
      <w:sz w:val="16"/>
      <w:szCs w:val="16"/>
    </w:rPr>
  </w:style>
  <w:style w:type="paragraph" w:customStyle="1" w:styleId="Pa201">
    <w:name w:val="Pa20+1"/>
    <w:basedOn w:val="Default"/>
    <w:next w:val="Default"/>
    <w:uiPriority w:val="99"/>
    <w:rsid w:val="00BE6A66"/>
    <w:pPr>
      <w:spacing w:line="191" w:lineRule="atLeast"/>
    </w:pPr>
    <w:rPr>
      <w:rFonts w:ascii="AgendaPl Semibold" w:hAnsi="AgendaPl Semibold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BE6A66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171">
    <w:name w:val="Pa17+1"/>
    <w:basedOn w:val="Default"/>
    <w:next w:val="Default"/>
    <w:uiPriority w:val="99"/>
    <w:rsid w:val="00BE6A66"/>
    <w:pPr>
      <w:spacing w:line="171" w:lineRule="atLeast"/>
    </w:pPr>
    <w:rPr>
      <w:rFonts w:ascii="AgendaPl Semibold" w:hAnsi="AgendaPl Semibold" w:cstheme="minorBidi"/>
      <w:color w:val="auto"/>
    </w:rPr>
  </w:style>
  <w:style w:type="paragraph" w:customStyle="1" w:styleId="Pa181">
    <w:name w:val="Pa18+1"/>
    <w:basedOn w:val="Default"/>
    <w:next w:val="Default"/>
    <w:uiPriority w:val="99"/>
    <w:rsid w:val="00BE6A66"/>
    <w:pPr>
      <w:spacing w:line="201" w:lineRule="atLeast"/>
    </w:pPr>
    <w:rPr>
      <w:rFonts w:ascii="AgendaPl Semibold" w:hAnsi="AgendaPl Semibold" w:cstheme="minorBidi"/>
      <w:color w:val="auto"/>
    </w:rPr>
  </w:style>
  <w:style w:type="paragraph" w:customStyle="1" w:styleId="Pa191">
    <w:name w:val="Pa19+1"/>
    <w:basedOn w:val="Default"/>
    <w:next w:val="Default"/>
    <w:uiPriority w:val="99"/>
    <w:rsid w:val="00BE6A66"/>
    <w:pPr>
      <w:spacing w:line="201" w:lineRule="atLeast"/>
    </w:pPr>
    <w:rPr>
      <w:rFonts w:ascii="AgendaPl Semibold" w:hAnsi="AgendaPl Semibold" w:cstheme="minorBidi"/>
      <w:color w:val="auto"/>
    </w:rPr>
  </w:style>
  <w:style w:type="character" w:customStyle="1" w:styleId="A0">
    <w:name w:val="A0"/>
    <w:uiPriority w:val="99"/>
    <w:rsid w:val="00BE6A66"/>
    <w:rPr>
      <w:rFonts w:ascii="AgendaPl Bold" w:hAnsi="AgendaPl Bold" w:cs="AgendaPl Bold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2020-05-17T19:21:00Z</dcterms:created>
  <dcterms:modified xsi:type="dcterms:W3CDTF">2020-05-17T19:45:00Z</dcterms:modified>
</cp:coreProperties>
</file>