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BEB" w:rsidRPr="00F323E5" w:rsidRDefault="003E2ABD" w:rsidP="003E2A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23E5">
        <w:rPr>
          <w:rFonts w:ascii="Times New Roman" w:hAnsi="Times New Roman" w:cs="Times New Roman"/>
          <w:sz w:val="24"/>
          <w:szCs w:val="24"/>
        </w:rPr>
        <w:t>15 maj 2020 r. (piątek)</w:t>
      </w:r>
    </w:p>
    <w:p w:rsidR="003E2ABD" w:rsidRPr="00F323E5" w:rsidRDefault="003E2ABD" w:rsidP="003E2ABD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F323E5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TEMAT: JAK DBAĆ O SŁUCH?</w:t>
      </w:r>
    </w:p>
    <w:p w:rsidR="00D72DC0" w:rsidRPr="00F323E5" w:rsidRDefault="00D72DC0" w:rsidP="00D72DC0">
      <w:pPr>
        <w:pStyle w:val="Default"/>
        <w:rPr>
          <w:rFonts w:ascii="Times New Roman" w:hAnsi="Times New Roman" w:cs="Times New Roman"/>
          <w:color w:val="00B050"/>
        </w:rPr>
      </w:pPr>
    </w:p>
    <w:p w:rsidR="00D72DC0" w:rsidRPr="00F323E5" w:rsidRDefault="00F323E5" w:rsidP="00D72DC0">
      <w:pPr>
        <w:pStyle w:val="Default"/>
        <w:rPr>
          <w:rFonts w:ascii="Times New Roman" w:hAnsi="Times New Roman" w:cs="Times New Roman"/>
        </w:rPr>
      </w:pPr>
      <w:r w:rsidRPr="00F323E5">
        <w:rPr>
          <w:rFonts w:ascii="Times New Roman" w:hAnsi="Times New Roman" w:cs="Times New Roman"/>
          <w:b/>
          <w:bCs/>
          <w:i/>
          <w:iCs/>
          <w:color w:val="00B050"/>
        </w:rPr>
        <w:t>***</w:t>
      </w:r>
      <w:r w:rsidR="00D72DC0" w:rsidRPr="00F323E5">
        <w:rPr>
          <w:rFonts w:ascii="Times New Roman" w:hAnsi="Times New Roman" w:cs="Times New Roman"/>
          <w:b/>
          <w:bCs/>
          <w:i/>
          <w:iCs/>
          <w:color w:val="00B050"/>
        </w:rPr>
        <w:t>Hałasowanie</w:t>
      </w:r>
      <w:r w:rsidR="00D72DC0" w:rsidRPr="00F323E5"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D72DC0" w:rsidRPr="00F323E5">
        <w:rPr>
          <w:rFonts w:ascii="Times New Roman" w:hAnsi="Times New Roman" w:cs="Times New Roman"/>
        </w:rPr>
        <w:t>– słuchanie opowiadania i ro</w:t>
      </w:r>
      <w:r>
        <w:rPr>
          <w:rFonts w:ascii="Times New Roman" w:hAnsi="Times New Roman" w:cs="Times New Roman"/>
        </w:rPr>
        <w:t>zmowa na temat jego treści. p</w:t>
      </w:r>
      <w:r w:rsidR="00D72DC0" w:rsidRPr="00F323E5">
        <w:rPr>
          <w:rFonts w:ascii="Times New Roman" w:hAnsi="Times New Roman" w:cs="Times New Roman"/>
        </w:rPr>
        <w:t>rzygotowuje</w:t>
      </w:r>
      <w:r>
        <w:rPr>
          <w:rFonts w:ascii="Times New Roman" w:hAnsi="Times New Roman" w:cs="Times New Roman"/>
        </w:rPr>
        <w:t>my</w:t>
      </w:r>
      <w:r w:rsidR="00D72DC0" w:rsidRPr="00F323E5">
        <w:rPr>
          <w:rFonts w:ascii="Times New Roman" w:hAnsi="Times New Roman" w:cs="Times New Roman"/>
        </w:rPr>
        <w:t xml:space="preserve"> dzieci do słuchania utworu: </w:t>
      </w:r>
      <w:r w:rsidR="00D72DC0" w:rsidRPr="00F323E5">
        <w:rPr>
          <w:rFonts w:ascii="Times New Roman" w:hAnsi="Times New Roman" w:cs="Times New Roman"/>
          <w:i/>
          <w:iCs/>
        </w:rPr>
        <w:t>Nadstawcie, proszę, uszu (gest dotykania uszu) i uspokójcie usta (gest doty</w:t>
      </w:r>
      <w:r w:rsidR="00D72DC0" w:rsidRPr="00F323E5">
        <w:rPr>
          <w:rFonts w:ascii="Times New Roman" w:hAnsi="Times New Roman" w:cs="Times New Roman"/>
          <w:i/>
          <w:iCs/>
        </w:rPr>
        <w:softHyphen/>
        <w:t xml:space="preserve">kania ust). Podczas słuchania opowiadania o przygodach bliźniaków Kuby i Buby postarajcie się zapamiętać, dokąd poszli tym razem i co się wydarzyło. </w:t>
      </w:r>
    </w:p>
    <w:p w:rsidR="00D72DC0" w:rsidRPr="00F323E5" w:rsidRDefault="00D72DC0" w:rsidP="00D72DC0">
      <w:pPr>
        <w:pStyle w:val="Pa36"/>
        <w:spacing w:before="100"/>
        <w:jc w:val="both"/>
        <w:rPr>
          <w:rFonts w:ascii="Times New Roman" w:hAnsi="Times New Roman" w:cs="Times New Roman"/>
          <w:color w:val="000000"/>
        </w:rPr>
      </w:pPr>
      <w:r w:rsidRPr="00F323E5">
        <w:rPr>
          <w:rFonts w:ascii="Times New Roman" w:hAnsi="Times New Roman" w:cs="Times New Roman"/>
          <w:b/>
          <w:bCs/>
          <w:i/>
          <w:iCs/>
          <w:color w:val="000000"/>
        </w:rPr>
        <w:t xml:space="preserve">Hałasowanie </w:t>
      </w:r>
    </w:p>
    <w:p w:rsidR="00D72DC0" w:rsidRPr="00F323E5" w:rsidRDefault="00D72DC0" w:rsidP="00D72DC0">
      <w:pPr>
        <w:pStyle w:val="Pa37"/>
        <w:jc w:val="both"/>
        <w:rPr>
          <w:rFonts w:ascii="Times New Roman" w:hAnsi="Times New Roman" w:cs="Times New Roman"/>
          <w:color w:val="000000"/>
        </w:rPr>
      </w:pPr>
      <w:r w:rsidRPr="00F323E5">
        <w:rPr>
          <w:rFonts w:ascii="Times New Roman" w:hAnsi="Times New Roman" w:cs="Times New Roman"/>
          <w:color w:val="000000"/>
        </w:rPr>
        <w:t xml:space="preserve">Grzegorz </w:t>
      </w:r>
      <w:proofErr w:type="spellStart"/>
      <w:r w:rsidRPr="00F323E5">
        <w:rPr>
          <w:rFonts w:ascii="Times New Roman" w:hAnsi="Times New Roman" w:cs="Times New Roman"/>
          <w:color w:val="000000"/>
        </w:rPr>
        <w:t>Kasdepke</w:t>
      </w:r>
      <w:proofErr w:type="spellEnd"/>
      <w:r w:rsidRPr="00F323E5">
        <w:rPr>
          <w:rFonts w:ascii="Times New Roman" w:hAnsi="Times New Roman" w:cs="Times New Roman"/>
          <w:color w:val="000000"/>
        </w:rPr>
        <w:t xml:space="preserve"> </w:t>
      </w:r>
    </w:p>
    <w:p w:rsidR="00D72DC0" w:rsidRPr="00F323E5" w:rsidRDefault="00D72DC0" w:rsidP="00D72DC0">
      <w:pPr>
        <w:pStyle w:val="Pa92"/>
        <w:spacing w:before="100"/>
        <w:ind w:firstLine="220"/>
        <w:jc w:val="both"/>
        <w:rPr>
          <w:rFonts w:ascii="Times New Roman" w:hAnsi="Times New Roman" w:cs="Times New Roman"/>
          <w:color w:val="000000"/>
        </w:rPr>
      </w:pPr>
      <w:r w:rsidRPr="00F323E5">
        <w:rPr>
          <w:rFonts w:ascii="Times New Roman" w:hAnsi="Times New Roman" w:cs="Times New Roman"/>
          <w:color w:val="000000"/>
        </w:rPr>
        <w:t>Kuba i Buba musieli przyznać, że pan Waldemar, przyjaciel babci Joasi, to rzeczywiście bar</w:t>
      </w:r>
      <w:r w:rsidRPr="00F323E5">
        <w:rPr>
          <w:rFonts w:ascii="Times New Roman" w:hAnsi="Times New Roman" w:cs="Times New Roman"/>
          <w:color w:val="000000"/>
        </w:rPr>
        <w:softHyphen/>
        <w:t>dzo kulturalny pan. Do tego stopnia, że czasami wręcz wstydził się chodzić z naszymi sympa</w:t>
      </w:r>
      <w:r w:rsidRPr="00F323E5">
        <w:rPr>
          <w:rFonts w:ascii="Times New Roman" w:hAnsi="Times New Roman" w:cs="Times New Roman"/>
          <w:color w:val="000000"/>
        </w:rPr>
        <w:softHyphen/>
        <w:t xml:space="preserve">tycznymi bliźniakami po mieście – i to tylko dlatego, że, dajmy na to, naszła je ochota pobić się lub powyzywać. Ale któregoś razu to pan Waldemar narobił Kubie i Bubie wstydu – i to w muzeum! </w:t>
      </w:r>
    </w:p>
    <w:p w:rsidR="00D72DC0" w:rsidRPr="00F323E5" w:rsidRDefault="00D72DC0" w:rsidP="00D72DC0">
      <w:pPr>
        <w:pStyle w:val="Pa59"/>
        <w:ind w:firstLine="220"/>
        <w:jc w:val="both"/>
        <w:rPr>
          <w:rFonts w:ascii="Times New Roman" w:hAnsi="Times New Roman" w:cs="Times New Roman"/>
          <w:color w:val="000000"/>
        </w:rPr>
      </w:pPr>
      <w:r w:rsidRPr="00F323E5">
        <w:rPr>
          <w:rFonts w:ascii="Times New Roman" w:hAnsi="Times New Roman" w:cs="Times New Roman"/>
          <w:color w:val="000000"/>
        </w:rPr>
        <w:t xml:space="preserve">– Jak tam w szkole?! – ryknął, gdy już się spotkali przed kasą muzeum. </w:t>
      </w:r>
    </w:p>
    <w:p w:rsidR="00D72DC0" w:rsidRPr="00F323E5" w:rsidRDefault="00D72DC0" w:rsidP="00D72DC0">
      <w:pPr>
        <w:pStyle w:val="Pa59"/>
        <w:ind w:firstLine="220"/>
        <w:jc w:val="both"/>
        <w:rPr>
          <w:rFonts w:ascii="Times New Roman" w:hAnsi="Times New Roman" w:cs="Times New Roman"/>
          <w:color w:val="000000"/>
        </w:rPr>
      </w:pPr>
      <w:r w:rsidRPr="00F323E5">
        <w:rPr>
          <w:rFonts w:ascii="Times New Roman" w:hAnsi="Times New Roman" w:cs="Times New Roman"/>
          <w:color w:val="000000"/>
        </w:rPr>
        <w:t>Kuba i Buba aż podskoczyli z wrażenia. Babcia Joasia przygryzła wargi i dyskretnie rozejrza</w:t>
      </w:r>
      <w:r w:rsidRPr="00F323E5">
        <w:rPr>
          <w:rFonts w:ascii="Times New Roman" w:hAnsi="Times New Roman" w:cs="Times New Roman"/>
          <w:color w:val="000000"/>
        </w:rPr>
        <w:softHyphen/>
        <w:t xml:space="preserve">ła się dookoła. Pani bileterka, ogłuszona doniosłym głosem pana Waldemara, przetykała sobie właśnie ucho. </w:t>
      </w:r>
    </w:p>
    <w:p w:rsidR="00D72DC0" w:rsidRPr="00F323E5" w:rsidRDefault="00D72DC0" w:rsidP="00D72DC0">
      <w:pPr>
        <w:pStyle w:val="Pa59"/>
        <w:ind w:firstLine="220"/>
        <w:jc w:val="both"/>
        <w:rPr>
          <w:rFonts w:ascii="Times New Roman" w:hAnsi="Times New Roman" w:cs="Times New Roman"/>
          <w:color w:val="000000"/>
        </w:rPr>
      </w:pPr>
      <w:r w:rsidRPr="00F323E5">
        <w:rPr>
          <w:rFonts w:ascii="Times New Roman" w:hAnsi="Times New Roman" w:cs="Times New Roman"/>
          <w:color w:val="000000"/>
        </w:rPr>
        <w:t xml:space="preserve">– Nadal macie najwięcej uwag w całej klasie?!… – ryczał pan Waldemar. – Nie martwcie się, za moich czasów kazano klęczeć na grochu!… Może dlatego mam teraz takie powykręcane kolana!… Pani bileterka pospiesznie skręcała kulki z papieru – najwyraźniej zamierzała wepchnąć je sobie w uszy. </w:t>
      </w:r>
    </w:p>
    <w:p w:rsidR="00D72DC0" w:rsidRPr="00F323E5" w:rsidRDefault="00D72DC0" w:rsidP="00D72DC0">
      <w:pPr>
        <w:autoSpaceDE w:val="0"/>
        <w:autoSpaceDN w:val="0"/>
        <w:adjustRightInd w:val="0"/>
        <w:spacing w:after="0" w:line="201" w:lineRule="atLeast"/>
        <w:ind w:firstLine="2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23E5">
        <w:rPr>
          <w:rFonts w:ascii="Times New Roman" w:hAnsi="Times New Roman" w:cs="Times New Roman"/>
          <w:color w:val="000000"/>
          <w:sz w:val="24"/>
          <w:szCs w:val="24"/>
        </w:rPr>
        <w:t xml:space="preserve">– Dlaczego pan Waldemar tak hałasuje? – szepnął Kuba, zerkając ze zdziwieniem na babcię Joasię. – Zawsze był taki kulturalny… </w:t>
      </w:r>
    </w:p>
    <w:p w:rsidR="00D72DC0" w:rsidRPr="00F323E5" w:rsidRDefault="00D72DC0" w:rsidP="00D72DC0">
      <w:pPr>
        <w:autoSpaceDE w:val="0"/>
        <w:autoSpaceDN w:val="0"/>
        <w:adjustRightInd w:val="0"/>
        <w:spacing w:after="0" w:line="201" w:lineRule="atLeast"/>
        <w:ind w:firstLine="2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23E5">
        <w:rPr>
          <w:rFonts w:ascii="Times New Roman" w:hAnsi="Times New Roman" w:cs="Times New Roman"/>
          <w:color w:val="000000"/>
          <w:sz w:val="24"/>
          <w:szCs w:val="24"/>
        </w:rPr>
        <w:t>– Chyba wyczerpały się baterie w jego aparacie słuchowym – westchnęła zarumieniona bab</w:t>
      </w:r>
      <w:r w:rsidRPr="00F323E5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cia. </w:t>
      </w:r>
    </w:p>
    <w:p w:rsidR="00D72DC0" w:rsidRPr="00F323E5" w:rsidRDefault="00D72DC0" w:rsidP="00D72DC0">
      <w:pPr>
        <w:autoSpaceDE w:val="0"/>
        <w:autoSpaceDN w:val="0"/>
        <w:adjustRightInd w:val="0"/>
        <w:spacing w:after="0" w:line="201" w:lineRule="atLeast"/>
        <w:ind w:firstLine="2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23E5">
        <w:rPr>
          <w:rFonts w:ascii="Times New Roman" w:hAnsi="Times New Roman" w:cs="Times New Roman"/>
          <w:color w:val="000000"/>
          <w:sz w:val="24"/>
          <w:szCs w:val="24"/>
        </w:rPr>
        <w:t xml:space="preserve">– To pan Waldemar jest kulturalny na baterie?! – osłupiała Buba. </w:t>
      </w:r>
    </w:p>
    <w:p w:rsidR="00D72DC0" w:rsidRDefault="00D72DC0" w:rsidP="00D72DC0">
      <w:pPr>
        <w:autoSpaceDE w:val="0"/>
        <w:autoSpaceDN w:val="0"/>
        <w:adjustRightInd w:val="0"/>
        <w:spacing w:after="0" w:line="201" w:lineRule="atLeast"/>
        <w:ind w:firstLine="2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23E5">
        <w:rPr>
          <w:rFonts w:ascii="Times New Roman" w:hAnsi="Times New Roman" w:cs="Times New Roman"/>
          <w:color w:val="000000"/>
          <w:sz w:val="24"/>
          <w:szCs w:val="24"/>
        </w:rPr>
        <w:t xml:space="preserve">Ale babcia nie zdążyła nic odpowiedzieć, bo pan Waldemar podszedł właśnie do kasy – no i trzeba było zająć się zemdloną bileterką. </w:t>
      </w:r>
    </w:p>
    <w:p w:rsidR="00F323E5" w:rsidRPr="00F323E5" w:rsidRDefault="00F323E5" w:rsidP="00D72DC0">
      <w:pPr>
        <w:autoSpaceDE w:val="0"/>
        <w:autoSpaceDN w:val="0"/>
        <w:adjustRightInd w:val="0"/>
        <w:spacing w:after="0" w:line="201" w:lineRule="atLeast"/>
        <w:ind w:firstLine="2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E2ABD" w:rsidRPr="00F323E5" w:rsidRDefault="00F323E5" w:rsidP="00D72DC0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D72DC0" w:rsidRPr="00F323E5">
        <w:rPr>
          <w:rFonts w:ascii="Times New Roman" w:hAnsi="Times New Roman" w:cs="Times New Roman"/>
          <w:color w:val="000000"/>
          <w:sz w:val="24"/>
          <w:szCs w:val="24"/>
        </w:rPr>
        <w:t>rowadzi</w:t>
      </w:r>
      <w:r>
        <w:rPr>
          <w:rFonts w:ascii="Times New Roman" w:hAnsi="Times New Roman" w:cs="Times New Roman"/>
          <w:color w:val="000000"/>
          <w:sz w:val="24"/>
          <w:szCs w:val="24"/>
        </w:rPr>
        <w:t>my</w:t>
      </w:r>
      <w:r w:rsidR="00D72DC0" w:rsidRPr="00F323E5">
        <w:rPr>
          <w:rFonts w:ascii="Times New Roman" w:hAnsi="Times New Roman" w:cs="Times New Roman"/>
          <w:color w:val="000000"/>
          <w:sz w:val="24"/>
          <w:szCs w:val="24"/>
        </w:rPr>
        <w:t xml:space="preserve"> rozmowę z dziećmi: </w:t>
      </w:r>
      <w:r w:rsidR="00D72DC0" w:rsidRPr="00F323E5">
        <w:rPr>
          <w:rFonts w:ascii="Times New Roman" w:hAnsi="Times New Roman" w:cs="Times New Roman"/>
          <w:i/>
          <w:iCs/>
          <w:color w:val="000000"/>
          <w:sz w:val="24"/>
          <w:szCs w:val="24"/>
        </w:rPr>
        <w:t>Czy zapamiętaliście, dokąd wybrali się Kuba i Buba? Kto im towa</w:t>
      </w:r>
      <w:r w:rsidR="00D72DC0" w:rsidRPr="00F323E5">
        <w:rPr>
          <w:rFonts w:ascii="Times New Roman" w:hAnsi="Times New Roman" w:cs="Times New Roman"/>
          <w:i/>
          <w:iCs/>
          <w:color w:val="000000"/>
          <w:sz w:val="24"/>
          <w:szCs w:val="24"/>
        </w:rPr>
        <w:softHyphen/>
        <w:t>rzyszył? Dlaczego pan Waldemar tak głośno mówił? Czy to jest kulturalne zachowane, gdy mó</w:t>
      </w:r>
      <w:r w:rsidR="00D72DC0" w:rsidRPr="00F323E5">
        <w:rPr>
          <w:rFonts w:ascii="Times New Roman" w:hAnsi="Times New Roman" w:cs="Times New Roman"/>
          <w:i/>
          <w:iCs/>
          <w:color w:val="000000"/>
          <w:sz w:val="24"/>
          <w:szCs w:val="24"/>
        </w:rPr>
        <w:softHyphen/>
        <w:t xml:space="preserve">wimy bardzo głośno w publicznych miejscach? Dlaczego? </w:t>
      </w:r>
      <w:r w:rsidR="00D72DC0" w:rsidRPr="00F323E5">
        <w:rPr>
          <w:rFonts w:ascii="Times New Roman" w:hAnsi="Times New Roman" w:cs="Times New Roman"/>
          <w:color w:val="000000"/>
          <w:sz w:val="24"/>
          <w:szCs w:val="24"/>
        </w:rPr>
        <w:t>Jeśli dzieci mają trudność z 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dpowiedzią na któreś pytanie, </w:t>
      </w:r>
      <w:r w:rsidR="00D72DC0" w:rsidRPr="00F323E5">
        <w:rPr>
          <w:rFonts w:ascii="Times New Roman" w:hAnsi="Times New Roman" w:cs="Times New Roman"/>
          <w:color w:val="000000"/>
          <w:sz w:val="24"/>
          <w:szCs w:val="24"/>
        </w:rPr>
        <w:t xml:space="preserve"> może</w:t>
      </w:r>
      <w:r>
        <w:rPr>
          <w:rFonts w:ascii="Times New Roman" w:hAnsi="Times New Roman" w:cs="Times New Roman"/>
          <w:color w:val="000000"/>
          <w:sz w:val="24"/>
          <w:szCs w:val="24"/>
        </w:rPr>
        <w:t>my</w:t>
      </w:r>
      <w:r w:rsidR="00D72DC0" w:rsidRPr="00F323E5">
        <w:rPr>
          <w:rFonts w:ascii="Times New Roman" w:hAnsi="Times New Roman" w:cs="Times New Roman"/>
          <w:color w:val="000000"/>
          <w:sz w:val="24"/>
          <w:szCs w:val="24"/>
        </w:rPr>
        <w:t xml:space="preserve"> przeczytać raz jeszcze odpowiedni fragment tekstu.</w:t>
      </w:r>
    </w:p>
    <w:p w:rsidR="003E2ABD" w:rsidRPr="00F323E5" w:rsidRDefault="003E2ABD" w:rsidP="003E2ABD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3E2ABD" w:rsidRPr="00F323E5" w:rsidRDefault="003E2ABD" w:rsidP="003E2ABD">
      <w:pPr>
        <w:spacing w:after="0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F323E5">
        <w:rPr>
          <w:rFonts w:ascii="Times New Roman" w:hAnsi="Times New Roman" w:cs="Times New Roman"/>
          <w:bCs/>
          <w:color w:val="FF0000"/>
          <w:sz w:val="24"/>
          <w:szCs w:val="24"/>
        </w:rPr>
        <w:t>***Zadania dla sześciolatków:</w:t>
      </w:r>
    </w:p>
    <w:p w:rsidR="003E2ABD" w:rsidRPr="00F323E5" w:rsidRDefault="003E2ABD" w:rsidP="003E2ABD">
      <w:pPr>
        <w:pStyle w:val="Default"/>
        <w:rPr>
          <w:rFonts w:ascii="Times New Roman" w:hAnsi="Times New Roman" w:cs="Times New Roman"/>
        </w:rPr>
      </w:pPr>
      <w:r w:rsidRPr="00F323E5">
        <w:rPr>
          <w:rFonts w:ascii="Times New Roman" w:hAnsi="Times New Roman" w:cs="Times New Roman"/>
        </w:rPr>
        <w:t>*</w:t>
      </w:r>
      <w:r w:rsidRPr="00F323E5">
        <w:rPr>
          <w:rFonts w:ascii="Times New Roman" w:hAnsi="Times New Roman" w:cs="Times New Roman"/>
          <w:b/>
          <w:bCs/>
        </w:rPr>
        <w:t xml:space="preserve">Praca w ćwiczeniach na str. 19b </w:t>
      </w:r>
      <w:r w:rsidRPr="00F323E5">
        <w:rPr>
          <w:rFonts w:ascii="Times New Roman" w:hAnsi="Times New Roman" w:cs="Times New Roman"/>
        </w:rPr>
        <w:t xml:space="preserve">– rysowanie odpowiednich symboli pod obrazkami przedstawiającymi sytuacje związane z hałasem. </w:t>
      </w:r>
    </w:p>
    <w:p w:rsidR="003E2ABD" w:rsidRPr="00F323E5" w:rsidRDefault="003E2ABD" w:rsidP="003E2ABD">
      <w:pPr>
        <w:pStyle w:val="Default"/>
        <w:rPr>
          <w:rFonts w:ascii="Times New Roman" w:hAnsi="Times New Roman" w:cs="Times New Roman"/>
        </w:rPr>
      </w:pPr>
      <w:r w:rsidRPr="00F323E5">
        <w:rPr>
          <w:rStyle w:val="A17"/>
          <w:rFonts w:ascii="Times New Roman" w:hAnsi="Times New Roman" w:cs="Times New Roman"/>
          <w:sz w:val="24"/>
          <w:szCs w:val="24"/>
        </w:rPr>
        <w:t>*</w:t>
      </w:r>
      <w:r w:rsidRPr="00F323E5">
        <w:rPr>
          <w:rFonts w:ascii="Times New Roman" w:hAnsi="Times New Roman" w:cs="Times New Roman"/>
          <w:b/>
          <w:bCs/>
        </w:rPr>
        <w:t xml:space="preserve">„Kącik grafomotoryczny” </w:t>
      </w:r>
      <w:r w:rsidRPr="00F323E5">
        <w:rPr>
          <w:rFonts w:ascii="Times New Roman" w:hAnsi="Times New Roman" w:cs="Times New Roman"/>
        </w:rPr>
        <w:t>– praca w ćwiczeniach na str.</w:t>
      </w:r>
      <w:r w:rsidRPr="00F323E5">
        <w:rPr>
          <w:rFonts w:ascii="Times New Roman" w:hAnsi="Times New Roman" w:cs="Times New Roman"/>
          <w:b/>
          <w:bCs/>
        </w:rPr>
        <w:t>20a</w:t>
      </w:r>
      <w:r w:rsidRPr="00F323E5">
        <w:rPr>
          <w:rFonts w:ascii="Times New Roman" w:hAnsi="Times New Roman" w:cs="Times New Roman"/>
        </w:rPr>
        <w:t xml:space="preserve">, samodzielne pisanie liter </w:t>
      </w:r>
      <w:r w:rsidRPr="00F323E5">
        <w:rPr>
          <w:rFonts w:ascii="Times New Roman" w:hAnsi="Times New Roman" w:cs="Times New Roman"/>
          <w:b/>
          <w:bCs/>
        </w:rPr>
        <w:t>h</w:t>
      </w:r>
      <w:r w:rsidRPr="00F323E5">
        <w:rPr>
          <w:rFonts w:ascii="Times New Roman" w:hAnsi="Times New Roman" w:cs="Times New Roman"/>
        </w:rPr>
        <w:t xml:space="preserve">, </w:t>
      </w:r>
      <w:r w:rsidRPr="00F323E5">
        <w:rPr>
          <w:rFonts w:ascii="Times New Roman" w:hAnsi="Times New Roman" w:cs="Times New Roman"/>
          <w:b/>
          <w:bCs/>
        </w:rPr>
        <w:t>H</w:t>
      </w:r>
      <w:r w:rsidRPr="00F323E5">
        <w:rPr>
          <w:rFonts w:ascii="Times New Roman" w:hAnsi="Times New Roman" w:cs="Times New Roman"/>
        </w:rPr>
        <w:t xml:space="preserve">, pisanie zdań po śladzie. </w:t>
      </w:r>
    </w:p>
    <w:p w:rsidR="003E2ABD" w:rsidRPr="00F323E5" w:rsidRDefault="003E2ABD" w:rsidP="003E2AB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E2ABD" w:rsidRPr="00F323E5" w:rsidRDefault="003E2ABD" w:rsidP="003E2ABD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F323E5">
        <w:rPr>
          <w:rFonts w:ascii="Times New Roman" w:hAnsi="Times New Roman" w:cs="Times New Roman"/>
          <w:color w:val="FF0000"/>
          <w:sz w:val="24"/>
          <w:szCs w:val="24"/>
        </w:rPr>
        <w:t>***Zadanie dla pięciolatków:</w:t>
      </w:r>
    </w:p>
    <w:p w:rsidR="003E2ABD" w:rsidRPr="00F323E5" w:rsidRDefault="003E2ABD" w:rsidP="00D72DC0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23E5">
        <w:rPr>
          <w:rFonts w:ascii="Times New Roman" w:hAnsi="Times New Roman" w:cs="Times New Roman"/>
          <w:color w:val="000000" w:themeColor="text1"/>
          <w:sz w:val="24"/>
          <w:szCs w:val="24"/>
        </w:rPr>
        <w:t>*</w:t>
      </w:r>
      <w:r w:rsidR="00D72DC0" w:rsidRPr="00F323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Praca w ćwiczeniach na str. </w:t>
      </w:r>
      <w:r w:rsidRPr="00F323E5">
        <w:rPr>
          <w:rFonts w:ascii="Times New Roman" w:hAnsi="Times New Roman" w:cs="Times New Roman"/>
          <w:color w:val="000000" w:themeColor="text1"/>
          <w:sz w:val="24"/>
          <w:szCs w:val="24"/>
        </w:rPr>
        <w:t>17a – doskonalenie zdolności grafomotorycznych i</w:t>
      </w:r>
      <w:r w:rsidR="00F323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percepcji wzrokowej. </w:t>
      </w:r>
    </w:p>
    <w:p w:rsidR="003E0121" w:rsidRDefault="003E2ABD" w:rsidP="00D72D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23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* </w:t>
      </w:r>
      <w:r w:rsidR="00D72DC0" w:rsidRPr="00F323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Praca w ćwiczeniach na str. </w:t>
      </w:r>
      <w:r w:rsidRPr="00F323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17b – doskonalenie percepcji słuchowej, koordynacji </w:t>
      </w:r>
      <w:proofErr w:type="spellStart"/>
      <w:r w:rsidRPr="00F323E5">
        <w:rPr>
          <w:rFonts w:ascii="Times New Roman" w:hAnsi="Times New Roman" w:cs="Times New Roman"/>
          <w:color w:val="000000" w:themeColor="text1"/>
          <w:sz w:val="24"/>
          <w:szCs w:val="24"/>
        </w:rPr>
        <w:t>wzrokowo–ruchowej</w:t>
      </w:r>
      <w:proofErr w:type="spellEnd"/>
      <w:r w:rsidRPr="00F323E5">
        <w:rPr>
          <w:rFonts w:ascii="Times New Roman" w:hAnsi="Times New Roman" w:cs="Times New Roman"/>
          <w:color w:val="000000" w:themeColor="text1"/>
          <w:sz w:val="24"/>
          <w:szCs w:val="24"/>
        </w:rPr>
        <w:t>, ćwiczenia</w:t>
      </w:r>
      <w:r w:rsidR="00D72DC0" w:rsidRPr="00F323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323E5">
        <w:rPr>
          <w:rFonts w:ascii="Times New Roman" w:hAnsi="Times New Roman" w:cs="Times New Roman"/>
          <w:color w:val="000000" w:themeColor="text1"/>
          <w:sz w:val="24"/>
          <w:szCs w:val="24"/>
        </w:rPr>
        <w:t>w czytaniu.</w:t>
      </w:r>
    </w:p>
    <w:p w:rsidR="003E0121" w:rsidRDefault="003E0121" w:rsidP="00D72D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noProof/>
          <w:lang w:eastAsia="pl-PL"/>
        </w:rPr>
        <w:lastRenderedPageBreak/>
        <w:drawing>
          <wp:inline distT="0" distB="0" distL="0" distR="0">
            <wp:extent cx="5710555" cy="5710555"/>
            <wp:effectExtent l="19050" t="0" r="4445" b="0"/>
            <wp:docPr id="7" name="Obraz 7" descr="https://scontent-frt3-2.xx.fbcdn.net/v/t1.15752-9/98205624_671780916949722_8767542282942414848_n.jpg?_nc_cat=110&amp;_nc_sid=b96e70&amp;_nc_ohc=f6onZSSnx_oAX8M8Nw1&amp;_nc_ht=scontent-frt3-2.xx&amp;oh=b10dd0eda064406e9da44444dee94fc5&amp;oe=5EE444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content-frt3-2.xx.fbcdn.net/v/t1.15752-9/98205624_671780916949722_8767542282942414848_n.jpg?_nc_cat=110&amp;_nc_sid=b96e70&amp;_nc_ohc=f6onZSSnx_oAX8M8Nw1&amp;_nc_ht=scontent-frt3-2.xx&amp;oh=b10dd0eda064406e9da44444dee94fc5&amp;oe=5EE4440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0555" cy="5710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2ABD" w:rsidRPr="00F323E5" w:rsidRDefault="003E2ABD" w:rsidP="00D72D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23E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 </w:t>
      </w:r>
      <w:r w:rsidR="003E0121">
        <w:rPr>
          <w:noProof/>
          <w:lang w:eastAsia="pl-PL"/>
        </w:rPr>
        <w:drawing>
          <wp:inline distT="0" distB="0" distL="0" distR="0">
            <wp:extent cx="5365750" cy="7591425"/>
            <wp:effectExtent l="19050" t="0" r="6350" b="0"/>
            <wp:docPr id="1" name="Obraz 1" descr="https://scontent-frt3-1.xx.fbcdn.net/v/t1.15752-9/97021219_264455024736609_1910445090128527360_n.jpg?_nc_cat=104&amp;_nc_sid=b96e70&amp;_nc_ohc=Ut1EwtaMs-QAX_RlQwY&amp;_nc_ht=scontent-frt3-1.xx&amp;oh=e73bce22d2f91dbbac5cb700bb79e64b&amp;oe=5EE154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-frt3-1.xx.fbcdn.net/v/t1.15752-9/97021219_264455024736609_1910445090128527360_n.jpg?_nc_cat=104&amp;_nc_sid=b96e70&amp;_nc_ohc=Ut1EwtaMs-QAX_RlQwY&amp;_nc_ht=scontent-frt3-1.xx&amp;oh=e73bce22d2f91dbbac5cb700bb79e64b&amp;oe=5EE15408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0" cy="7591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E0121">
        <w:rPr>
          <w:noProof/>
          <w:lang w:eastAsia="pl-PL"/>
        </w:rPr>
        <w:lastRenderedPageBreak/>
        <w:drawing>
          <wp:inline distT="0" distB="0" distL="0" distR="0">
            <wp:extent cx="6236970" cy="9144000"/>
            <wp:effectExtent l="19050" t="0" r="0" b="0"/>
            <wp:docPr id="10" name="Obraz 10" descr="https://scontent-frt3-2.xx.fbcdn.net/v/t1.15752-9/97712135_1139568803058349_2561729850675036160_n.jpg?_nc_cat=110&amp;_nc_sid=b96e70&amp;_nc_ohc=NWGBzde_nWMAX-dR4fd&amp;_nc_ht=scontent-frt3-2.xx&amp;oh=d7a2551a0e9bee7719eb2972eae7679c&amp;oe=5EE226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content-frt3-2.xx.fbcdn.net/v/t1.15752-9/97712135_1139568803058349_2561729850675036160_n.jpg?_nc_cat=110&amp;_nc_sid=b96e70&amp;_nc_ohc=NWGBzde_nWMAX-dR4fd&amp;_nc_ht=scontent-frt3-2.xx&amp;oh=d7a2551a0e9bee7719eb2972eae7679c&amp;oe=5EE22628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6970" cy="914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E0121">
        <w:rPr>
          <w:noProof/>
          <w:lang w:eastAsia="pl-PL"/>
        </w:rPr>
        <w:lastRenderedPageBreak/>
        <w:drawing>
          <wp:inline distT="0" distB="0" distL="0" distR="0">
            <wp:extent cx="5288280" cy="7686040"/>
            <wp:effectExtent l="19050" t="0" r="7620" b="0"/>
            <wp:docPr id="4" name="Obraz 4" descr="https://scontent-frt3-1.xx.fbcdn.net/v/t1.15752-9/95561765_169657441050684_1952274442344202240_n.jpg?_nc_cat=108&amp;_nc_sid=b96e70&amp;_nc_ohc=wipojgTn_XgAX_YQJ_P&amp;_nc_ht=scontent-frt3-1.xx&amp;oh=0152cbd31e0ec1bd1add055d8865eaa8&amp;oe=5EE43E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content-frt3-1.xx.fbcdn.net/v/t1.15752-9/95561765_169657441050684_1952274442344202240_n.jpg?_nc_cat=108&amp;_nc_sid=b96e70&amp;_nc_ohc=wipojgTn_XgAX_YQJ_P&amp;_nc_ht=scontent-frt3-1.xx&amp;oh=0152cbd31e0ec1bd1add055d8865eaa8&amp;oe=5EE43EE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8280" cy="7686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E0121">
        <w:rPr>
          <w:noProof/>
          <w:lang w:eastAsia="pl-PL"/>
        </w:rPr>
        <w:lastRenderedPageBreak/>
        <w:drawing>
          <wp:inline distT="0" distB="0" distL="0" distR="0">
            <wp:extent cx="6461125" cy="9144000"/>
            <wp:effectExtent l="19050" t="0" r="0" b="0"/>
            <wp:docPr id="13" name="Obraz 13" descr="https://scontent-frt3-1.xx.fbcdn.net/v/t1.15752-9/91080888_150135139644784_6603247278247378944_n.jpg?_nc_cat=102&amp;_nc_sid=b96e70&amp;_nc_ohc=JhEFE63eK_cAX-ZDj-c&amp;_nc_ht=scontent-frt3-1.xx&amp;oh=bb581f895debae100cd21c8268c7bf31&amp;oe=5EE2BF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scontent-frt3-1.xx.fbcdn.net/v/t1.15752-9/91080888_150135139644784_6603247278247378944_n.jpg?_nc_cat=102&amp;_nc_sid=b96e70&amp;_nc_ohc=JhEFE63eK_cAX-ZDj-c&amp;_nc_ht=scontent-frt3-1.xx&amp;oh=bb581f895debae100cd21c8268c7bf31&amp;oe=5EE2BF6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1125" cy="914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E2ABD" w:rsidRPr="00F323E5" w:rsidSect="003E2AB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gendaPl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E2ABD"/>
    <w:rsid w:val="003E0121"/>
    <w:rsid w:val="003E2ABD"/>
    <w:rsid w:val="009561CD"/>
    <w:rsid w:val="00D72DC0"/>
    <w:rsid w:val="00F04BEB"/>
    <w:rsid w:val="00F323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4B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E2ABD"/>
    <w:pPr>
      <w:autoSpaceDE w:val="0"/>
      <w:autoSpaceDN w:val="0"/>
      <w:adjustRightInd w:val="0"/>
      <w:spacing w:after="0" w:line="240" w:lineRule="auto"/>
    </w:pPr>
    <w:rPr>
      <w:rFonts w:ascii="AgendaPl" w:hAnsi="AgendaPl" w:cs="AgendaPl"/>
      <w:color w:val="000000"/>
      <w:sz w:val="24"/>
      <w:szCs w:val="24"/>
    </w:rPr>
  </w:style>
  <w:style w:type="character" w:customStyle="1" w:styleId="A4">
    <w:name w:val="A4"/>
    <w:uiPriority w:val="99"/>
    <w:rsid w:val="003E2ABD"/>
    <w:rPr>
      <w:rFonts w:cs="AgendaPl"/>
      <w:b/>
      <w:bCs/>
      <w:color w:val="000000"/>
      <w:sz w:val="16"/>
      <w:szCs w:val="16"/>
    </w:rPr>
  </w:style>
  <w:style w:type="character" w:customStyle="1" w:styleId="A17">
    <w:name w:val="A17"/>
    <w:uiPriority w:val="99"/>
    <w:rsid w:val="003E2ABD"/>
    <w:rPr>
      <w:rFonts w:cs="AgendaPl"/>
      <w:color w:val="000000"/>
      <w:sz w:val="52"/>
      <w:szCs w:val="52"/>
    </w:rPr>
  </w:style>
  <w:style w:type="paragraph" w:customStyle="1" w:styleId="Pa36">
    <w:name w:val="Pa36"/>
    <w:basedOn w:val="Default"/>
    <w:next w:val="Default"/>
    <w:uiPriority w:val="99"/>
    <w:rsid w:val="00D72DC0"/>
    <w:pPr>
      <w:spacing w:line="201" w:lineRule="atLeast"/>
    </w:pPr>
    <w:rPr>
      <w:rFonts w:cstheme="minorBidi"/>
      <w:color w:val="auto"/>
    </w:rPr>
  </w:style>
  <w:style w:type="paragraph" w:customStyle="1" w:styleId="Pa37">
    <w:name w:val="Pa37"/>
    <w:basedOn w:val="Default"/>
    <w:next w:val="Default"/>
    <w:uiPriority w:val="99"/>
    <w:rsid w:val="00D72DC0"/>
    <w:pPr>
      <w:spacing w:line="171" w:lineRule="atLeast"/>
    </w:pPr>
    <w:rPr>
      <w:rFonts w:cstheme="minorBidi"/>
      <w:color w:val="auto"/>
    </w:rPr>
  </w:style>
  <w:style w:type="paragraph" w:customStyle="1" w:styleId="Pa92">
    <w:name w:val="Pa92"/>
    <w:basedOn w:val="Default"/>
    <w:next w:val="Default"/>
    <w:uiPriority w:val="99"/>
    <w:rsid w:val="00D72DC0"/>
    <w:pPr>
      <w:spacing w:line="201" w:lineRule="atLeast"/>
    </w:pPr>
    <w:rPr>
      <w:rFonts w:cstheme="minorBidi"/>
      <w:color w:val="auto"/>
    </w:rPr>
  </w:style>
  <w:style w:type="paragraph" w:customStyle="1" w:styleId="Pa59">
    <w:name w:val="Pa59"/>
    <w:basedOn w:val="Default"/>
    <w:next w:val="Default"/>
    <w:uiPriority w:val="99"/>
    <w:rsid w:val="00D72DC0"/>
    <w:pPr>
      <w:spacing w:line="201" w:lineRule="atLeast"/>
    </w:pPr>
    <w:rPr>
      <w:rFonts w:cstheme="minorBidi"/>
      <w:color w:val="auto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E01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01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2020-05-11T21:13:00Z</dcterms:created>
  <dcterms:modified xsi:type="dcterms:W3CDTF">2020-05-14T19:26:00Z</dcterms:modified>
</cp:coreProperties>
</file>