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6C" w:rsidRDefault="001F2A6C" w:rsidP="001558A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WITAM  DZIŚ POZNAMY 3 WŁADZĘ –WŁADZĘ KONTROLNĄ</w:t>
      </w:r>
    </w:p>
    <w:p w:rsidR="001F2A6C" w:rsidRDefault="001F2A6C" w:rsidP="001558A5">
      <w:pPr>
        <w:pStyle w:val="Default"/>
        <w:rPr>
          <w:rFonts w:ascii="Times New Roman" w:hAnsi="Times New Roman" w:cs="Times New Roman"/>
          <w:b/>
          <w:bCs/>
        </w:rPr>
      </w:pPr>
    </w:p>
    <w:p w:rsidR="001558A5" w:rsidRPr="001F2A6C" w:rsidRDefault="001558A5" w:rsidP="001558A5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WOS kl. 8 Tydzień 5 -15.04.20  </w:t>
      </w:r>
      <w:r w:rsidR="001F2A6C">
        <w:rPr>
          <w:rFonts w:ascii="Times New Roman" w:hAnsi="Times New Roman" w:cs="Times New Roman"/>
          <w:bCs/>
        </w:rPr>
        <w:t>-2 godziny lekcyjne</w:t>
      </w:r>
    </w:p>
    <w:p w:rsidR="001558A5" w:rsidRDefault="001558A5" w:rsidP="001558A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35557" w:rsidRDefault="001558A5" w:rsidP="001558A5">
      <w:pPr>
        <w:rPr>
          <w:rFonts w:cstheme="minorHAnsi"/>
          <w:b/>
        </w:rPr>
      </w:pPr>
      <w:r>
        <w:rPr>
          <w:rFonts w:cstheme="minorHAnsi"/>
          <w:b/>
        </w:rPr>
        <w:t>TEMAT:</w:t>
      </w:r>
      <w:r w:rsidRPr="001558A5">
        <w:rPr>
          <w:rFonts w:cstheme="minorHAnsi"/>
          <w:b/>
        </w:rPr>
        <w:t xml:space="preserve"> </w:t>
      </w:r>
      <w:r w:rsidRPr="001558A5">
        <w:rPr>
          <w:rFonts w:cstheme="minorHAnsi"/>
          <w:b/>
          <w:u w:val="single"/>
        </w:rPr>
        <w:t>Sądy i trybunały.</w:t>
      </w:r>
    </w:p>
    <w:p w:rsidR="001558A5" w:rsidRPr="001F2A6C" w:rsidRDefault="001558A5" w:rsidP="001F2A6C">
      <w:pPr>
        <w:pStyle w:val="Akapitzlist"/>
        <w:numPr>
          <w:ilvl w:val="0"/>
          <w:numId w:val="5"/>
        </w:numPr>
        <w:rPr>
          <w:rFonts w:cstheme="minorHAnsi"/>
          <w:i/>
        </w:rPr>
      </w:pPr>
      <w:r w:rsidRPr="001F2A6C">
        <w:rPr>
          <w:rFonts w:cstheme="minorHAnsi"/>
          <w:i/>
        </w:rPr>
        <w:t>Na podstawie podręcznika wyjaśnij pojęcia;</w:t>
      </w:r>
    </w:p>
    <w:p w:rsidR="001558A5" w:rsidRPr="007B30E8" w:rsidRDefault="001558A5" w:rsidP="001558A5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30E8">
        <w:rPr>
          <w:rFonts w:asciiTheme="minorHAnsi" w:hAnsiTheme="minorHAnsi" w:cstheme="minorHAnsi"/>
          <w:sz w:val="22"/>
          <w:szCs w:val="22"/>
        </w:rPr>
        <w:t>sąd,</w:t>
      </w:r>
    </w:p>
    <w:p w:rsidR="001558A5" w:rsidRPr="007B30E8" w:rsidRDefault="001558A5" w:rsidP="001558A5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30E8">
        <w:rPr>
          <w:rFonts w:asciiTheme="minorHAnsi" w:hAnsiTheme="minorHAnsi" w:cstheme="minorHAnsi"/>
          <w:sz w:val="22"/>
          <w:szCs w:val="22"/>
        </w:rPr>
        <w:t>sądy powszechne,</w:t>
      </w:r>
    </w:p>
    <w:p w:rsidR="001558A5" w:rsidRPr="007B30E8" w:rsidRDefault="001558A5" w:rsidP="001558A5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30E8">
        <w:rPr>
          <w:rFonts w:asciiTheme="minorHAnsi" w:hAnsiTheme="minorHAnsi" w:cstheme="minorHAnsi"/>
          <w:sz w:val="22"/>
          <w:szCs w:val="22"/>
        </w:rPr>
        <w:t>sądy administracyjne,</w:t>
      </w:r>
    </w:p>
    <w:p w:rsidR="001558A5" w:rsidRPr="007B30E8" w:rsidRDefault="001558A5" w:rsidP="001558A5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30E8">
        <w:rPr>
          <w:rFonts w:asciiTheme="minorHAnsi" w:hAnsiTheme="minorHAnsi" w:cstheme="minorHAnsi"/>
          <w:sz w:val="22"/>
          <w:szCs w:val="22"/>
        </w:rPr>
        <w:t>wymiar sprawiedliwości,</w:t>
      </w:r>
    </w:p>
    <w:p w:rsidR="001558A5" w:rsidRPr="007B30E8" w:rsidRDefault="001558A5" w:rsidP="001558A5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30E8">
        <w:rPr>
          <w:rFonts w:asciiTheme="minorHAnsi" w:hAnsiTheme="minorHAnsi" w:cstheme="minorHAnsi"/>
          <w:sz w:val="22"/>
          <w:szCs w:val="22"/>
        </w:rPr>
        <w:t xml:space="preserve"> zasada dwuinstancyjności postępowania sądowego,</w:t>
      </w:r>
    </w:p>
    <w:p w:rsidR="001558A5" w:rsidRPr="007B30E8" w:rsidRDefault="001558A5" w:rsidP="001558A5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30E8">
        <w:rPr>
          <w:rFonts w:asciiTheme="minorHAnsi" w:hAnsiTheme="minorHAnsi" w:cstheme="minorHAnsi"/>
          <w:sz w:val="22"/>
          <w:szCs w:val="22"/>
        </w:rPr>
        <w:t>zasada niezależności sądów,</w:t>
      </w:r>
    </w:p>
    <w:p w:rsidR="001558A5" w:rsidRPr="007B30E8" w:rsidRDefault="001558A5" w:rsidP="001558A5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30E8">
        <w:rPr>
          <w:rFonts w:asciiTheme="minorHAnsi" w:hAnsiTheme="minorHAnsi" w:cstheme="minorHAnsi"/>
          <w:sz w:val="22"/>
          <w:szCs w:val="22"/>
        </w:rPr>
        <w:t>Trybunał Stanu,</w:t>
      </w:r>
    </w:p>
    <w:p w:rsidR="001F2A6C" w:rsidRDefault="001F2A6C" w:rsidP="001F2A6C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Trybunał Konstytucyjny.</w:t>
      </w:r>
    </w:p>
    <w:p w:rsidR="001F2A6C" w:rsidRDefault="001F2A6C" w:rsidP="001F2A6C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1F2A6C" w:rsidRDefault="001F2A6C" w:rsidP="001F2A6C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Wyjaśnij </w:t>
      </w:r>
      <w:r w:rsidRPr="007B30E8">
        <w:rPr>
          <w:rFonts w:asciiTheme="minorHAnsi" w:hAnsiTheme="minorHAnsi" w:cstheme="minorHAnsi"/>
          <w:sz w:val="22"/>
          <w:szCs w:val="22"/>
        </w:rPr>
        <w:t xml:space="preserve"> zasadę państwa prawa, w tym niezależności sądów;</w:t>
      </w:r>
    </w:p>
    <w:p w:rsidR="001F2A6C" w:rsidRPr="001F2A6C" w:rsidRDefault="001F2A6C" w:rsidP="001F2A6C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W</w:t>
      </w:r>
      <w:r w:rsidR="00CE63E5">
        <w:rPr>
          <w:rFonts w:asciiTheme="minorHAnsi" w:hAnsiTheme="minorHAnsi" w:cstheme="minorHAnsi"/>
          <w:sz w:val="22"/>
          <w:szCs w:val="22"/>
        </w:rPr>
        <w:t xml:space="preserve">ymień  </w:t>
      </w:r>
      <w:r w:rsidRPr="007B30E8">
        <w:rPr>
          <w:rFonts w:asciiTheme="minorHAnsi" w:hAnsiTheme="minorHAnsi" w:cstheme="minorHAnsi"/>
          <w:sz w:val="22"/>
          <w:szCs w:val="22"/>
        </w:rPr>
        <w:t xml:space="preserve"> nazwy sądów powszechnych i administracyjnych</w:t>
      </w:r>
    </w:p>
    <w:p w:rsidR="001558A5" w:rsidRDefault="001558A5" w:rsidP="001558A5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1558A5" w:rsidRDefault="001558A5" w:rsidP="001558A5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1558A5" w:rsidRDefault="001558A5" w:rsidP="001558A5">
      <w:pPr>
        <w:rPr>
          <w:rFonts w:cstheme="minorHAnsi"/>
          <w:b/>
          <w:u w:val="single"/>
        </w:rPr>
      </w:pPr>
      <w:r>
        <w:rPr>
          <w:rFonts w:cstheme="minorHAnsi"/>
          <w:b/>
        </w:rPr>
        <w:t>TEMAT</w:t>
      </w:r>
      <w:r w:rsidRPr="007B30E8">
        <w:rPr>
          <w:rFonts w:cstheme="minorHAnsi"/>
        </w:rPr>
        <w:t xml:space="preserve"> </w:t>
      </w:r>
      <w:r>
        <w:rPr>
          <w:rFonts w:cstheme="minorHAnsi"/>
        </w:rPr>
        <w:t xml:space="preserve">: </w:t>
      </w:r>
      <w:r w:rsidRPr="001558A5">
        <w:rPr>
          <w:rFonts w:cstheme="minorHAnsi"/>
          <w:b/>
          <w:u w:val="single"/>
        </w:rPr>
        <w:t>Struktura polskiego wymiaru sprawiedliwości</w:t>
      </w:r>
    </w:p>
    <w:p w:rsidR="001558A5" w:rsidRPr="001558A5" w:rsidRDefault="001558A5" w:rsidP="001558A5">
      <w:pPr>
        <w:pStyle w:val="Akapitzlist"/>
        <w:numPr>
          <w:ilvl w:val="0"/>
          <w:numId w:val="1"/>
        </w:numPr>
      </w:pPr>
      <w:r w:rsidRPr="001558A5">
        <w:rPr>
          <w:rFonts w:cstheme="minorHAnsi"/>
        </w:rPr>
        <w:t xml:space="preserve">Przedstaw  </w:t>
      </w:r>
      <w:r>
        <w:rPr>
          <w:rFonts w:cstheme="minorHAnsi"/>
        </w:rPr>
        <w:t xml:space="preserve">strukturę </w:t>
      </w:r>
      <w:r w:rsidRPr="001558A5">
        <w:rPr>
          <w:rFonts w:cstheme="minorHAnsi"/>
        </w:rPr>
        <w:t xml:space="preserve"> polskiego wymiaru sprawiedliwości</w:t>
      </w:r>
      <w:r w:rsidR="001F2A6C">
        <w:rPr>
          <w:rFonts w:cstheme="minorHAnsi"/>
        </w:rPr>
        <w:t>.</w:t>
      </w:r>
    </w:p>
    <w:p w:rsidR="00CE63E5" w:rsidRPr="00CE63E5" w:rsidRDefault="001558A5" w:rsidP="001F2A6C">
      <w:pPr>
        <w:pStyle w:val="Akapitzlist"/>
        <w:numPr>
          <w:ilvl w:val="0"/>
          <w:numId w:val="1"/>
        </w:numPr>
      </w:pPr>
      <w:r>
        <w:rPr>
          <w:rFonts w:cstheme="minorHAnsi"/>
        </w:rPr>
        <w:t xml:space="preserve">Określ , które </w:t>
      </w:r>
      <w:r w:rsidRPr="001558A5">
        <w:rPr>
          <w:rFonts w:cstheme="minorHAnsi"/>
        </w:rPr>
        <w:t>spraw</w:t>
      </w:r>
      <w:r>
        <w:rPr>
          <w:rFonts w:cstheme="minorHAnsi"/>
        </w:rPr>
        <w:t>y</w:t>
      </w:r>
      <w:r w:rsidRPr="001558A5">
        <w:rPr>
          <w:rFonts w:cstheme="minorHAnsi"/>
        </w:rPr>
        <w:t xml:space="preserve"> rozpatruje</w:t>
      </w:r>
      <w:r w:rsidR="00CE63E5">
        <w:rPr>
          <w:rFonts w:cstheme="minorHAnsi"/>
        </w:rPr>
        <w:t>;</w:t>
      </w:r>
    </w:p>
    <w:p w:rsidR="00CE63E5" w:rsidRPr="00CE63E5" w:rsidRDefault="001558A5" w:rsidP="00CE63E5">
      <w:pPr>
        <w:pStyle w:val="Akapitzlist"/>
        <w:numPr>
          <w:ilvl w:val="0"/>
          <w:numId w:val="6"/>
        </w:numPr>
      </w:pPr>
      <w:r w:rsidRPr="001558A5">
        <w:rPr>
          <w:rFonts w:cstheme="minorHAnsi"/>
        </w:rPr>
        <w:t>Trybunał</w:t>
      </w:r>
      <w:r w:rsidR="00CE63E5">
        <w:rPr>
          <w:rFonts w:cstheme="minorHAnsi"/>
        </w:rPr>
        <w:t xml:space="preserve"> Stanu </w:t>
      </w:r>
    </w:p>
    <w:p w:rsidR="001F2A6C" w:rsidRPr="001F2A6C" w:rsidRDefault="001F2A6C" w:rsidP="00CE63E5">
      <w:pPr>
        <w:pStyle w:val="Akapitzlist"/>
        <w:numPr>
          <w:ilvl w:val="0"/>
          <w:numId w:val="6"/>
        </w:numPr>
      </w:pPr>
      <w:r>
        <w:rPr>
          <w:rFonts w:cstheme="minorHAnsi"/>
        </w:rPr>
        <w:t>Trybunał Konstytucyjny.</w:t>
      </w:r>
    </w:p>
    <w:p w:rsidR="001558A5" w:rsidRPr="001F2A6C" w:rsidRDefault="001F2A6C" w:rsidP="001F2A6C">
      <w:pPr>
        <w:pStyle w:val="Akapitzlist"/>
        <w:numPr>
          <w:ilvl w:val="0"/>
          <w:numId w:val="1"/>
        </w:numPr>
      </w:pPr>
      <w:r>
        <w:rPr>
          <w:rFonts w:cstheme="minorHAnsi"/>
        </w:rPr>
        <w:t>Wymień podstawowe zasad postępowania sądowego.</w:t>
      </w:r>
    </w:p>
    <w:p w:rsidR="001F2A6C" w:rsidRPr="001F2A6C" w:rsidRDefault="001F2A6C" w:rsidP="001F2A6C">
      <w:pPr>
        <w:rPr>
          <w:u w:val="single"/>
        </w:rPr>
      </w:pPr>
      <w:r w:rsidRPr="001F2A6C">
        <w:rPr>
          <w:u w:val="single"/>
        </w:rPr>
        <w:t>Zadanie dodatkowe</w:t>
      </w:r>
    </w:p>
    <w:p w:rsidR="001F2A6C" w:rsidRPr="001F2A6C" w:rsidRDefault="001F2A6C" w:rsidP="001558A5">
      <w:pPr>
        <w:pStyle w:val="Akapitzlist"/>
        <w:numPr>
          <w:ilvl w:val="0"/>
          <w:numId w:val="1"/>
        </w:numPr>
      </w:pPr>
      <w:r>
        <w:rPr>
          <w:rFonts w:cstheme="minorHAnsi"/>
        </w:rPr>
        <w:t xml:space="preserve">ODSZUKAJ   </w:t>
      </w:r>
      <w:r w:rsidRPr="007B30E8">
        <w:rPr>
          <w:rFonts w:cstheme="minorHAnsi"/>
        </w:rPr>
        <w:t>stronę internetową</w:t>
      </w:r>
    </w:p>
    <w:p w:rsidR="001F2A6C" w:rsidRDefault="001F2A6C" w:rsidP="001F2A6C">
      <w:pPr>
        <w:pStyle w:val="Akapitzlist"/>
        <w:ind w:left="360"/>
        <w:rPr>
          <w:rFonts w:cstheme="minorHAnsi"/>
        </w:rPr>
      </w:pPr>
      <w:r>
        <w:rPr>
          <w:rFonts w:cstheme="minorHAnsi"/>
        </w:rPr>
        <w:t>-</w:t>
      </w:r>
      <w:r w:rsidRPr="007B30E8">
        <w:rPr>
          <w:rFonts w:cstheme="minorHAnsi"/>
        </w:rPr>
        <w:t xml:space="preserve">sądu rejonowego właściwego ze względu na swoje miejsce zamieszkania </w:t>
      </w:r>
    </w:p>
    <w:p w:rsidR="001F2A6C" w:rsidRDefault="001F2A6C" w:rsidP="001F2A6C">
      <w:pPr>
        <w:pStyle w:val="Akapitzlist"/>
        <w:ind w:left="360"/>
        <w:rPr>
          <w:rFonts w:cstheme="minorHAnsi"/>
        </w:rPr>
      </w:pPr>
      <w:r>
        <w:rPr>
          <w:rFonts w:cstheme="minorHAnsi"/>
        </w:rPr>
        <w:t>-</w:t>
      </w:r>
      <w:r w:rsidRPr="001F2A6C">
        <w:rPr>
          <w:rFonts w:cstheme="minorHAnsi"/>
        </w:rPr>
        <w:t xml:space="preserve"> </w:t>
      </w:r>
      <w:r>
        <w:rPr>
          <w:rFonts w:cstheme="minorHAnsi"/>
        </w:rPr>
        <w:t>wskaż</w:t>
      </w:r>
      <w:r w:rsidRPr="007B30E8">
        <w:rPr>
          <w:rFonts w:cstheme="minorHAnsi"/>
        </w:rPr>
        <w:t>, w jakich sprawach sąd ten orzeka;</w:t>
      </w:r>
    </w:p>
    <w:p w:rsidR="00407DAE" w:rsidRPr="001558A5" w:rsidRDefault="00407DAE" w:rsidP="00407DAE">
      <w:pPr>
        <w:pStyle w:val="Akapitzlist"/>
        <w:ind w:left="360"/>
        <w:jc w:val="right"/>
      </w:pPr>
      <w:r>
        <w:rPr>
          <w:rFonts w:cstheme="minorHAnsi"/>
        </w:rPr>
        <w:t>Pozdrawiam TM</w:t>
      </w:r>
    </w:p>
    <w:sectPr w:rsidR="00407DAE" w:rsidRPr="001558A5" w:rsidSect="00254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852"/>
    <w:multiLevelType w:val="hybridMultilevel"/>
    <w:tmpl w:val="A5E27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34AF4"/>
    <w:multiLevelType w:val="hybridMultilevel"/>
    <w:tmpl w:val="8ACE9348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20C42712"/>
    <w:multiLevelType w:val="hybridMultilevel"/>
    <w:tmpl w:val="1E9ED8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331065"/>
    <w:multiLevelType w:val="hybridMultilevel"/>
    <w:tmpl w:val="5628BABC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A064F7"/>
    <w:multiLevelType w:val="hybridMultilevel"/>
    <w:tmpl w:val="5F163C28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5F16D8"/>
    <w:multiLevelType w:val="hybridMultilevel"/>
    <w:tmpl w:val="856E63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E2EC8"/>
    <w:rsid w:val="001558A5"/>
    <w:rsid w:val="001F2A6C"/>
    <w:rsid w:val="00254349"/>
    <w:rsid w:val="00335557"/>
    <w:rsid w:val="00407DAE"/>
    <w:rsid w:val="007E2EC8"/>
    <w:rsid w:val="009F09BB"/>
    <w:rsid w:val="00CE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2EC8"/>
    <w:pPr>
      <w:autoSpaceDE w:val="0"/>
      <w:autoSpaceDN w:val="0"/>
      <w:adjustRightInd w:val="0"/>
      <w:spacing w:after="0" w:line="240" w:lineRule="auto"/>
    </w:pPr>
    <w:rPr>
      <w:rFonts w:ascii="CentSchbookEU" w:eastAsiaTheme="minorHAnsi" w:hAnsi="CentSchbookEU" w:cs="CentSchbookEU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7E2E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558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37BF-F2FD-4334-96CA-1A367CDF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</dc:creator>
  <cp:keywords/>
  <dc:description/>
  <cp:lastModifiedBy>miecz</cp:lastModifiedBy>
  <cp:revision>4</cp:revision>
  <dcterms:created xsi:type="dcterms:W3CDTF">2020-04-15T05:42:00Z</dcterms:created>
  <dcterms:modified xsi:type="dcterms:W3CDTF">2020-04-15T06:35:00Z</dcterms:modified>
</cp:coreProperties>
</file>