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0C" w:rsidRDefault="00E1160C" w:rsidP="00E1160C">
      <w:proofErr w:type="spellStart"/>
      <w:r>
        <w:t>Kl</w:t>
      </w:r>
      <w:proofErr w:type="spellEnd"/>
      <w:r>
        <w:t xml:space="preserve"> IV</w:t>
      </w:r>
    </w:p>
    <w:p w:rsidR="00E1160C" w:rsidRDefault="00E1160C" w:rsidP="00E1160C">
      <w:r>
        <w:t>Rozwiąż wszystkie cztery zestawy zadań w zeszycie:</w:t>
      </w:r>
    </w:p>
    <w:p w:rsidR="00E1160C" w:rsidRDefault="00E1160C" w:rsidP="00E1160C">
      <w:hyperlink r:id="rId5" w:history="1">
        <w:r>
          <w:rPr>
            <w:rStyle w:val="Hipercze"/>
          </w:rPr>
          <w:t>https://kuratorium.lublin.pl/gsok/fck_files/file/2017/dzialania-pisemne.pdf</w:t>
        </w:r>
      </w:hyperlink>
    </w:p>
    <w:p w:rsidR="00E1160C" w:rsidRDefault="00E1160C" w:rsidP="00E1160C">
      <w:r>
        <w:t>Zadania z gwiazdką możesz pominąć.</w:t>
      </w:r>
    </w:p>
    <w:p w:rsidR="00E1160C" w:rsidRDefault="00E1160C" w:rsidP="00E1160C">
      <w:r>
        <w:t xml:space="preserve"> </w:t>
      </w:r>
      <w:r>
        <w:rPr>
          <w:u w:val="single"/>
        </w:rPr>
        <w:t>Te zestawy powinieneś zrobić do dnia 27.03.2020.</w:t>
      </w:r>
    </w:p>
    <w:p w:rsidR="00E1160C" w:rsidRDefault="00E1160C" w:rsidP="00E1160C">
      <w:proofErr w:type="spellStart"/>
      <w:r>
        <w:t>Kl</w:t>
      </w:r>
      <w:proofErr w:type="spellEnd"/>
      <w:r>
        <w:t xml:space="preserve"> V</w:t>
      </w:r>
    </w:p>
    <w:p w:rsidR="00E1160C" w:rsidRDefault="00385482" w:rsidP="00E1160C">
      <w:r>
        <w:t>Temat 3</w:t>
      </w:r>
      <w:r w:rsidR="00E1160C">
        <w:t xml:space="preserve">: Dzielenie </w:t>
      </w:r>
      <w:r w:rsidR="00E1160C">
        <w:t xml:space="preserve"> ułamków dziesiętnych przez liczby naturalne.</w:t>
      </w:r>
    </w:p>
    <w:p w:rsidR="00E1160C" w:rsidRDefault="00E1160C" w:rsidP="00E1160C">
      <w:r>
        <w:t xml:space="preserve">Wykonaj ćwiczenie i przeanalizuj podane przykłady znajdujące się pod tematem. </w:t>
      </w:r>
    </w:p>
    <w:p w:rsidR="00AA594A" w:rsidRDefault="00E1160C" w:rsidP="00E1160C">
      <w:r>
        <w:t xml:space="preserve"> O</w:t>
      </w:r>
      <w:r>
        <w:t>blicz</w:t>
      </w:r>
      <w:r w:rsidR="00AA594A">
        <w:t xml:space="preserve"> w zeszycie</w:t>
      </w:r>
      <w:r>
        <w:t xml:space="preserve"> następujące zadania</w:t>
      </w:r>
      <w:r w:rsidR="00AA594A">
        <w:t xml:space="preserve"> z podręcznika:</w:t>
      </w:r>
      <w:r>
        <w:t xml:space="preserve"> 1,2,3</w:t>
      </w:r>
      <w:r>
        <w:t>,4</w:t>
      </w:r>
      <w:r w:rsidR="00AA594A">
        <w:t>,7 str. 163/164.</w:t>
      </w:r>
      <w:r>
        <w:t xml:space="preserve"> </w:t>
      </w:r>
    </w:p>
    <w:p w:rsidR="00E1160C" w:rsidRDefault="00E1160C" w:rsidP="00E1160C">
      <w:r>
        <w:t xml:space="preserve"> Uzupe</w:t>
      </w:r>
      <w:r w:rsidR="004266B1">
        <w:t>łnij tem</w:t>
      </w:r>
      <w:r w:rsidR="009B24D5">
        <w:t>at w ćwiczeniach (str.82-</w:t>
      </w:r>
      <w:r w:rsidR="004266B1">
        <w:t xml:space="preserve"> 85</w:t>
      </w:r>
      <w:r>
        <w:t xml:space="preserve">)    </w:t>
      </w:r>
    </w:p>
    <w:p w:rsidR="00E1160C" w:rsidRDefault="00385482" w:rsidP="00E1160C">
      <w:r>
        <w:t xml:space="preserve"> Temat 4</w:t>
      </w:r>
      <w:r w:rsidR="00AA594A">
        <w:t>: Dzielenie</w:t>
      </w:r>
      <w:r w:rsidR="00E1160C">
        <w:t xml:space="preserve"> ułamków dziesiętnych.</w:t>
      </w:r>
    </w:p>
    <w:p w:rsidR="00E1160C" w:rsidRDefault="00E1160C" w:rsidP="00E1160C">
      <w:r>
        <w:t>Prze</w:t>
      </w:r>
      <w:r w:rsidR="004266B1">
        <w:t>analizuj przykłady ze strony 165</w:t>
      </w:r>
      <w:r>
        <w:t xml:space="preserve"> i rozwiąż za</w:t>
      </w:r>
      <w:r w:rsidR="004266B1">
        <w:t>danie 1,2</w:t>
      </w:r>
      <w:r w:rsidR="00385482">
        <w:t>,3</w:t>
      </w:r>
      <w:r w:rsidR="004266B1">
        <w:t xml:space="preserve"> z podręcznika str. 165/166</w:t>
      </w:r>
      <w:r>
        <w:t>.</w:t>
      </w:r>
    </w:p>
    <w:p w:rsidR="00E1160C" w:rsidRDefault="00E1160C" w:rsidP="00E1160C">
      <w:r>
        <w:t xml:space="preserve"> Uzupeł</w:t>
      </w:r>
      <w:r w:rsidR="00385482">
        <w:t>n</w:t>
      </w:r>
      <w:r w:rsidR="009B24D5">
        <w:t>ij temat w ćwiczeniach (str. 86-</w:t>
      </w:r>
      <w:bookmarkStart w:id="0" w:name="_GoBack"/>
      <w:bookmarkEnd w:id="0"/>
      <w:r w:rsidR="00385482">
        <w:t>87</w:t>
      </w:r>
      <w:r>
        <w:t>)</w:t>
      </w:r>
    </w:p>
    <w:p w:rsidR="00E1160C" w:rsidRDefault="00E1160C" w:rsidP="00E1160C">
      <w:pPr>
        <w:rPr>
          <w:u w:val="single"/>
        </w:rPr>
      </w:pPr>
      <w:r>
        <w:rPr>
          <w:u w:val="single"/>
        </w:rPr>
        <w:t>Podane tematy zrealizuj do dnia</w:t>
      </w:r>
      <w:r w:rsidR="00385482">
        <w:rPr>
          <w:u w:val="single"/>
        </w:rPr>
        <w:t xml:space="preserve"> 29</w:t>
      </w:r>
      <w:r>
        <w:rPr>
          <w:u w:val="single"/>
        </w:rPr>
        <w:t>.03.2020.</w:t>
      </w:r>
    </w:p>
    <w:p w:rsidR="00E1160C" w:rsidRDefault="00E1160C" w:rsidP="00E1160C">
      <w:proofErr w:type="spellStart"/>
      <w:r>
        <w:t>Kl</w:t>
      </w:r>
      <w:proofErr w:type="spellEnd"/>
      <w:r>
        <w:t xml:space="preserve"> VI</w:t>
      </w:r>
    </w:p>
    <w:p w:rsidR="00E1160C" w:rsidRDefault="00385482" w:rsidP="00E1160C">
      <w:r>
        <w:t xml:space="preserve">Temat 3: Obliczenia procentowe. </w:t>
      </w:r>
    </w:p>
    <w:p w:rsidR="00385482" w:rsidRDefault="00E1160C" w:rsidP="00E1160C">
      <w:r>
        <w:t>Przeanalizuj ćwiczenia i p</w:t>
      </w:r>
      <w:r w:rsidR="00385482">
        <w:t xml:space="preserve">rzykłady z podręcznika (str. 154/155). </w:t>
      </w:r>
    </w:p>
    <w:p w:rsidR="00E1160C" w:rsidRDefault="00E1160C" w:rsidP="00E1160C">
      <w:r>
        <w:t xml:space="preserve"> Rozwiąż zadania z podręcznika 1,2,3</w:t>
      </w:r>
      <w:r w:rsidR="00385482">
        <w:t>,5 str. 156</w:t>
      </w:r>
      <w:r>
        <w:t>.</w:t>
      </w:r>
    </w:p>
    <w:p w:rsidR="00385482" w:rsidRDefault="00385482" w:rsidP="00E1160C">
      <w:r>
        <w:t>Uzupełnij temat w ćwiczeniach(str. 70,71,73)</w:t>
      </w:r>
    </w:p>
    <w:p w:rsidR="00583687" w:rsidRDefault="00385482" w:rsidP="00E1160C">
      <w:r>
        <w:t>Temat 4</w:t>
      </w:r>
      <w:r w:rsidR="00583687">
        <w:t>: Obniżki i podwyżki</w:t>
      </w:r>
      <w:r w:rsidR="00E1160C">
        <w:t>.</w:t>
      </w:r>
    </w:p>
    <w:p w:rsidR="00583687" w:rsidRDefault="00E1160C" w:rsidP="00583687">
      <w:r>
        <w:t xml:space="preserve"> </w:t>
      </w:r>
      <w:r w:rsidR="00583687">
        <w:t>Przeanalizuj ćwiczenia i przykłady z podręcznika (s</w:t>
      </w:r>
      <w:r w:rsidR="00583687">
        <w:t>tr. 159</w:t>
      </w:r>
      <w:r w:rsidR="00583687">
        <w:t xml:space="preserve">). </w:t>
      </w:r>
    </w:p>
    <w:p w:rsidR="00583687" w:rsidRDefault="00E1160C" w:rsidP="00E1160C">
      <w:r>
        <w:t>Wykona</w:t>
      </w:r>
      <w:r w:rsidR="00583687">
        <w:t>j zad.1, 2,3,4 z</w:t>
      </w:r>
      <w:r>
        <w:t xml:space="preserve"> podręcznik</w:t>
      </w:r>
      <w:r w:rsidR="00583687">
        <w:t>a (str. 159/160)</w:t>
      </w:r>
      <w:r>
        <w:t>.</w:t>
      </w:r>
    </w:p>
    <w:p w:rsidR="00E1160C" w:rsidRDefault="00583687" w:rsidP="00E1160C">
      <w:r>
        <w:t xml:space="preserve"> Uzupełnij temat w ćwiczeniach ( str. 73, 74)</w:t>
      </w:r>
      <w:r w:rsidR="00E1160C">
        <w:t>.</w:t>
      </w:r>
    </w:p>
    <w:p w:rsidR="00E1160C" w:rsidRDefault="00E1160C" w:rsidP="00E1160C">
      <w:pPr>
        <w:rPr>
          <w:u w:val="single"/>
        </w:rPr>
      </w:pPr>
      <w:r>
        <w:rPr>
          <w:u w:val="single"/>
        </w:rPr>
        <w:t>Po</w:t>
      </w:r>
      <w:r w:rsidR="00583687">
        <w:rPr>
          <w:u w:val="single"/>
        </w:rPr>
        <w:t>dane tematy zrealizuj do dnia 29</w:t>
      </w:r>
      <w:r>
        <w:rPr>
          <w:u w:val="single"/>
        </w:rPr>
        <w:t>.03.2020.</w:t>
      </w:r>
    </w:p>
    <w:p w:rsidR="00E1160C" w:rsidRDefault="00E1160C" w:rsidP="00E1160C">
      <w:proofErr w:type="spellStart"/>
      <w:r>
        <w:t>Kl</w:t>
      </w:r>
      <w:proofErr w:type="spellEnd"/>
      <w:r>
        <w:t xml:space="preserve"> VII</w:t>
      </w:r>
    </w:p>
    <w:p w:rsidR="00E1160C" w:rsidRDefault="007B37C5" w:rsidP="00E1160C">
      <w:r>
        <w:t>Rozwiąż zadania z ćwiczeń z tematów:</w:t>
      </w:r>
    </w:p>
    <w:p w:rsidR="007B37C5" w:rsidRDefault="007B37C5" w:rsidP="00E1160C">
      <w:r>
        <w:t>- Sprawdź ile umiesz (str. 42/43)</w:t>
      </w:r>
    </w:p>
    <w:p w:rsidR="007B37C5" w:rsidRDefault="007B37C5" w:rsidP="00E1160C">
      <w:r>
        <w:lastRenderedPageBreak/>
        <w:t>- Proste i odcinki (str. 44/45)</w:t>
      </w:r>
    </w:p>
    <w:p w:rsidR="007B37C5" w:rsidRDefault="007B37C5" w:rsidP="00E1160C">
      <w:r>
        <w:t>- Kąty (str. 46/47)</w:t>
      </w:r>
    </w:p>
    <w:p w:rsidR="007B37C5" w:rsidRDefault="007B37C5" w:rsidP="00E1160C">
      <w:r>
        <w:t xml:space="preserve">- Trójkąty (str.48/49) </w:t>
      </w:r>
    </w:p>
    <w:p w:rsidR="007B37C5" w:rsidRDefault="007B37C5" w:rsidP="00E1160C">
      <w:r>
        <w:t>W razie jakichś wątpliwości odszukaj temat w podręczniku i przeanalizuj.</w:t>
      </w:r>
    </w:p>
    <w:p w:rsidR="00E1160C" w:rsidRDefault="00E1160C" w:rsidP="00E1160C">
      <w:r>
        <w:rPr>
          <w:u w:val="single"/>
        </w:rPr>
        <w:t>Po</w:t>
      </w:r>
      <w:r w:rsidR="007B37C5">
        <w:rPr>
          <w:u w:val="single"/>
        </w:rPr>
        <w:t>dane tematy zrealizuj do dnia 29</w:t>
      </w:r>
      <w:r>
        <w:rPr>
          <w:u w:val="single"/>
        </w:rPr>
        <w:t>.03.2020</w:t>
      </w:r>
    </w:p>
    <w:p w:rsidR="00E1160C" w:rsidRDefault="00E1160C" w:rsidP="00E1160C">
      <w:proofErr w:type="spellStart"/>
      <w:r>
        <w:t>Kl</w:t>
      </w:r>
      <w:proofErr w:type="spellEnd"/>
      <w:r>
        <w:t xml:space="preserve"> VIII</w:t>
      </w:r>
    </w:p>
    <w:p w:rsidR="00E1160C" w:rsidRDefault="00E1160C" w:rsidP="00E1160C">
      <w:r>
        <w:t xml:space="preserve">Codziennie na poniższej stronie pojawią się nowe zadania testowe. </w:t>
      </w:r>
    </w:p>
    <w:p w:rsidR="00E1160C" w:rsidRDefault="00E1160C" w:rsidP="00E1160C">
      <w:r>
        <w:t>Rozwiązuj na bieżąco w zeszycie wszystkie zadania z części matematycznej.</w:t>
      </w:r>
    </w:p>
    <w:p w:rsidR="00E1160C" w:rsidRDefault="00E1160C" w:rsidP="00E1160C">
      <w:hyperlink r:id="rId6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C90056" w:rsidRDefault="00C90056"/>
    <w:sectPr w:rsidR="00C9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10"/>
    <w:rsid w:val="00385482"/>
    <w:rsid w:val="004266B1"/>
    <w:rsid w:val="00583687"/>
    <w:rsid w:val="007B37C5"/>
    <w:rsid w:val="009B24D5"/>
    <w:rsid w:val="00AA594A"/>
    <w:rsid w:val="00C90056"/>
    <w:rsid w:val="00CE0D10"/>
    <w:rsid w:val="00E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1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ke.gov.pl/egzamin-osmoklasisty/materialy-dodatkowe/zestawy-zadan-powtorkowych/" TargetMode="External"/><Relationship Id="rId5" Type="http://schemas.openxmlformats.org/officeDocument/2006/relationships/hyperlink" Target="https://kuratorium.lublin.pl/gsok/fck_files/file/2017/dzialania-pisemn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2020-03-23T09:24:00Z</dcterms:created>
  <dcterms:modified xsi:type="dcterms:W3CDTF">2020-03-23T11:19:00Z</dcterms:modified>
</cp:coreProperties>
</file>